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47" w:rsidRPr="00143047" w:rsidRDefault="00143047" w:rsidP="00143047">
      <w:pPr>
        <w:pStyle w:val="a4"/>
        <w:rPr>
          <w:sz w:val="24"/>
        </w:rPr>
      </w:pPr>
      <w:r>
        <w:rPr>
          <w:sz w:val="24"/>
        </w:rPr>
        <w:t xml:space="preserve">          </w:t>
      </w:r>
      <w:r w:rsidRPr="00143047">
        <w:rPr>
          <w:noProof/>
          <w:sz w:val="24"/>
        </w:rPr>
        <w:drawing>
          <wp:inline distT="0" distB="0" distL="0" distR="0" wp14:anchorId="5BFB2924" wp14:editId="4D661EAC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Ind w:w="439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143047" w:rsidRPr="00143047" w:rsidTr="00AD1D69">
        <w:trPr>
          <w:trHeight w:val="1491"/>
        </w:trPr>
        <w:tc>
          <w:tcPr>
            <w:tcW w:w="3264" w:type="dxa"/>
            <w:hideMark/>
          </w:tcPr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1430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</w:t>
            </w:r>
            <w:proofErr w:type="spellEnd"/>
            <w:r w:rsidRPr="001430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</w:p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сільськ</w:t>
            </w:r>
            <w:proofErr w:type="spellEnd"/>
            <w:r w:rsidRPr="001430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поселення</w:t>
            </w:r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Ивановского </w:t>
            </w:r>
          </w:p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</w:t>
            </w:r>
          </w:p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143047" w:rsidRPr="00143047" w:rsidRDefault="00143047" w:rsidP="0014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047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143047" w:rsidRPr="00143047" w:rsidRDefault="00143047" w:rsidP="001430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3047" w:rsidRPr="00143047" w:rsidRDefault="00143047" w:rsidP="00143047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</w:t>
      </w:r>
      <w:r w:rsidRPr="00143047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  <w:r w:rsidR="001C4009">
        <w:rPr>
          <w:rFonts w:ascii="Times New Roman" w:eastAsia="Arial Unicode MS" w:hAnsi="Times New Roman" w:cs="Times New Roman"/>
          <w:b/>
          <w:sz w:val="24"/>
          <w:szCs w:val="24"/>
        </w:rPr>
        <w:t xml:space="preserve"> № 30</w:t>
      </w:r>
    </w:p>
    <w:p w:rsidR="00143047" w:rsidRPr="00143047" w:rsidRDefault="00143047" w:rsidP="00143047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43047" w:rsidRPr="00143047" w:rsidRDefault="00143047" w:rsidP="00143047">
      <w:pPr>
        <w:tabs>
          <w:tab w:val="left" w:pos="3285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</w:t>
      </w:r>
      <w:r w:rsidRPr="00143047">
        <w:rPr>
          <w:rFonts w:ascii="Times New Roman" w:eastAsia="Arial Unicode MS" w:hAnsi="Times New Roman" w:cs="Times New Roman"/>
          <w:b/>
          <w:sz w:val="24"/>
          <w:szCs w:val="24"/>
        </w:rPr>
        <w:t xml:space="preserve">от </w:t>
      </w:r>
      <w:r w:rsidR="001C4009">
        <w:rPr>
          <w:rFonts w:ascii="Times New Roman" w:eastAsia="Arial Unicode MS" w:hAnsi="Times New Roman" w:cs="Times New Roman"/>
          <w:b/>
          <w:sz w:val="24"/>
          <w:szCs w:val="24"/>
        </w:rPr>
        <w:t>27</w:t>
      </w:r>
      <w:r w:rsidRPr="0014304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C4009">
        <w:rPr>
          <w:rFonts w:ascii="Times New Roman" w:eastAsia="Arial Unicode MS" w:hAnsi="Times New Roman" w:cs="Times New Roman"/>
          <w:b/>
          <w:sz w:val="24"/>
          <w:szCs w:val="24"/>
        </w:rPr>
        <w:t>феврал</w:t>
      </w:r>
      <w:r w:rsidRPr="00143047">
        <w:rPr>
          <w:rFonts w:ascii="Times New Roman" w:eastAsia="Arial Unicode MS" w:hAnsi="Times New Roman" w:cs="Times New Roman"/>
          <w:b/>
          <w:sz w:val="24"/>
          <w:szCs w:val="24"/>
        </w:rPr>
        <w:t xml:space="preserve">я 2018 года     </w:t>
      </w:r>
      <w:r w:rsidR="001C400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143047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</w:t>
      </w:r>
      <w:r w:rsidRPr="00143047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Pr="00143047">
        <w:rPr>
          <w:rFonts w:ascii="Times New Roman" w:eastAsia="Arial Unicode MS" w:hAnsi="Times New Roman" w:cs="Times New Roman"/>
          <w:b/>
          <w:sz w:val="24"/>
          <w:szCs w:val="24"/>
        </w:rPr>
        <w:t>с</w:t>
      </w:r>
      <w:proofErr w:type="gramStart"/>
      <w:r w:rsidRPr="00143047">
        <w:rPr>
          <w:rFonts w:ascii="Times New Roman" w:eastAsia="Arial Unicode MS" w:hAnsi="Times New Roman" w:cs="Times New Roman"/>
          <w:b/>
          <w:sz w:val="24"/>
          <w:szCs w:val="24"/>
        </w:rPr>
        <w:t>.Т</w:t>
      </w:r>
      <w:proofErr w:type="gramEnd"/>
      <w:r w:rsidRPr="00143047">
        <w:rPr>
          <w:rFonts w:ascii="Times New Roman" w:eastAsia="Arial Unicode MS" w:hAnsi="Times New Roman" w:cs="Times New Roman"/>
          <w:b/>
          <w:sz w:val="24"/>
          <w:szCs w:val="24"/>
        </w:rPr>
        <w:t>амбовка</w:t>
      </w:r>
      <w:proofErr w:type="spellEnd"/>
    </w:p>
    <w:p w:rsidR="00CA30F1" w:rsidRPr="00143047" w:rsidRDefault="00CA30F1" w:rsidP="00CA3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25681" w:rsidRDefault="00CA30F1" w:rsidP="00125681">
      <w:pPr>
        <w:spacing w:after="0" w:line="240" w:lineRule="auto"/>
        <w:ind w:left="284" w:right="-319"/>
        <w:rPr>
          <w:rFonts w:ascii="Times New Roman" w:hAnsi="Times New Roman" w:cs="Times New Roman"/>
          <w:i/>
          <w:sz w:val="24"/>
          <w:szCs w:val="24"/>
        </w:rPr>
      </w:pPr>
      <w:r w:rsidRPr="00125681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утверждения Положений </w:t>
      </w:r>
    </w:p>
    <w:p w:rsidR="00125681" w:rsidRDefault="00CA30F1" w:rsidP="00125681">
      <w:pPr>
        <w:spacing w:after="0" w:line="240" w:lineRule="auto"/>
        <w:ind w:left="284" w:right="-319"/>
        <w:rPr>
          <w:rFonts w:ascii="Times New Roman" w:hAnsi="Times New Roman" w:cs="Times New Roman"/>
          <w:i/>
          <w:sz w:val="24"/>
          <w:szCs w:val="24"/>
        </w:rPr>
      </w:pPr>
      <w:r w:rsidRPr="00125681">
        <w:rPr>
          <w:rFonts w:ascii="Times New Roman" w:hAnsi="Times New Roman" w:cs="Times New Roman"/>
          <w:i/>
          <w:sz w:val="24"/>
          <w:szCs w:val="24"/>
        </w:rPr>
        <w:t xml:space="preserve">(регламентов) о проведении официальных физкультурных </w:t>
      </w:r>
    </w:p>
    <w:p w:rsidR="00125681" w:rsidRDefault="00CA30F1" w:rsidP="00125681">
      <w:pPr>
        <w:spacing w:after="0" w:line="240" w:lineRule="auto"/>
        <w:ind w:left="284" w:right="-319"/>
        <w:rPr>
          <w:rFonts w:ascii="Times New Roman" w:hAnsi="Times New Roman" w:cs="Times New Roman"/>
          <w:i/>
          <w:sz w:val="24"/>
          <w:szCs w:val="24"/>
        </w:rPr>
      </w:pPr>
      <w:r w:rsidRPr="00125681">
        <w:rPr>
          <w:rFonts w:ascii="Times New Roman" w:hAnsi="Times New Roman" w:cs="Times New Roman"/>
          <w:i/>
          <w:sz w:val="24"/>
          <w:szCs w:val="24"/>
        </w:rPr>
        <w:t xml:space="preserve">мероприятий и спортивных соревнований </w:t>
      </w:r>
      <w:proofErr w:type="gramStart"/>
      <w:r w:rsidR="00125681">
        <w:rPr>
          <w:rFonts w:ascii="Times New Roman" w:hAnsi="Times New Roman" w:cs="Times New Roman"/>
          <w:i/>
          <w:sz w:val="24"/>
          <w:szCs w:val="24"/>
        </w:rPr>
        <w:t>Ивановского</w:t>
      </w:r>
      <w:proofErr w:type="gramEnd"/>
    </w:p>
    <w:p w:rsidR="00CA30F1" w:rsidRPr="00125681" w:rsidRDefault="00CA30F1" w:rsidP="00125681">
      <w:pPr>
        <w:spacing w:after="0" w:line="240" w:lineRule="auto"/>
        <w:ind w:left="284" w:right="-319"/>
        <w:rPr>
          <w:rFonts w:ascii="Times New Roman" w:hAnsi="Times New Roman" w:cs="Times New Roman"/>
          <w:i/>
          <w:sz w:val="24"/>
          <w:szCs w:val="24"/>
        </w:rPr>
      </w:pPr>
      <w:r w:rsidRPr="00125681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  <w:r w:rsidR="00125681">
        <w:rPr>
          <w:rFonts w:ascii="Times New Roman" w:hAnsi="Times New Roman" w:cs="Times New Roman"/>
          <w:i/>
          <w:sz w:val="24"/>
          <w:szCs w:val="24"/>
        </w:rPr>
        <w:t xml:space="preserve"> Нижнегорского района Республики Крым</w:t>
      </w:r>
    </w:p>
    <w:p w:rsidR="00CA30F1" w:rsidRPr="00143047" w:rsidRDefault="00CA30F1" w:rsidP="00CA30F1">
      <w:pPr>
        <w:spacing w:after="0" w:line="240" w:lineRule="auto"/>
        <w:ind w:left="284" w:right="-319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30F1" w:rsidRDefault="00CA30F1" w:rsidP="00CA30F1">
      <w:pPr>
        <w:spacing w:after="0" w:line="240" w:lineRule="auto"/>
        <w:ind w:left="284" w:right="-3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0F1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125681">
        <w:rPr>
          <w:rFonts w:ascii="Times New Roman" w:hAnsi="Times New Roman" w:cs="Times New Roman"/>
          <w:sz w:val="24"/>
          <w:szCs w:val="24"/>
        </w:rPr>
        <w:t xml:space="preserve">атьями </w:t>
      </w:r>
      <w:r w:rsidRPr="00CA30F1">
        <w:rPr>
          <w:rFonts w:ascii="Times New Roman" w:hAnsi="Times New Roman" w:cs="Times New Roman"/>
          <w:sz w:val="24"/>
          <w:szCs w:val="24"/>
        </w:rPr>
        <w:t>8,</w:t>
      </w:r>
      <w:r w:rsidR="00125681">
        <w:rPr>
          <w:rFonts w:ascii="Times New Roman" w:hAnsi="Times New Roman" w:cs="Times New Roman"/>
          <w:sz w:val="24"/>
          <w:szCs w:val="24"/>
        </w:rPr>
        <w:t xml:space="preserve"> </w:t>
      </w:r>
      <w:r w:rsidRPr="00CA30F1">
        <w:rPr>
          <w:rFonts w:ascii="Times New Roman" w:hAnsi="Times New Roman" w:cs="Times New Roman"/>
          <w:sz w:val="24"/>
          <w:szCs w:val="24"/>
        </w:rPr>
        <w:t>9 Федерального закона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Федерации», Законом Республики Крым от 21.08.2014 № 54-ЗРК «Об основах местного самоуправления в Рес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30F1">
        <w:rPr>
          <w:rFonts w:ascii="Times New Roman" w:hAnsi="Times New Roman" w:cs="Times New Roman"/>
          <w:sz w:val="24"/>
          <w:szCs w:val="24"/>
        </w:rPr>
        <w:t xml:space="preserve">ублике Крым», руководствуясь Уставом </w:t>
      </w:r>
      <w:r w:rsidR="005B3F9A">
        <w:rPr>
          <w:rFonts w:ascii="Times New Roman" w:hAnsi="Times New Roman" w:cs="Times New Roman"/>
          <w:sz w:val="24"/>
          <w:szCs w:val="24"/>
        </w:rPr>
        <w:t>муниципального образования Ивановское сельское поселение Нижнегорского района Республики</w:t>
      </w:r>
      <w:proofErr w:type="gramEnd"/>
      <w:r w:rsidR="005B3F9A">
        <w:rPr>
          <w:rFonts w:ascii="Times New Roman" w:hAnsi="Times New Roman" w:cs="Times New Roman"/>
          <w:sz w:val="24"/>
          <w:szCs w:val="24"/>
        </w:rPr>
        <w:t xml:space="preserve"> Крым,</w:t>
      </w:r>
      <w:r w:rsidRPr="00CA30F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5B3F9A">
        <w:rPr>
          <w:rFonts w:ascii="Times New Roman" w:hAnsi="Times New Roman" w:cs="Times New Roman"/>
          <w:sz w:val="24"/>
          <w:szCs w:val="24"/>
        </w:rPr>
        <w:t>Ивановского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3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9A" w:rsidRPr="005B3F9A" w:rsidRDefault="005B3F9A" w:rsidP="00CA30F1">
      <w:pPr>
        <w:spacing w:after="0" w:line="240" w:lineRule="auto"/>
        <w:ind w:left="284" w:right="-319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30F1" w:rsidRPr="005B3F9A" w:rsidRDefault="005B3F9A" w:rsidP="005B3F9A">
      <w:pPr>
        <w:spacing w:after="0" w:line="240" w:lineRule="auto"/>
        <w:ind w:left="284" w:right="-31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9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A30F1" w:rsidRPr="005B3F9A">
        <w:rPr>
          <w:rFonts w:ascii="Times New Roman" w:hAnsi="Times New Roman" w:cs="Times New Roman"/>
          <w:b/>
          <w:sz w:val="24"/>
          <w:szCs w:val="24"/>
        </w:rPr>
        <w:t>:</w:t>
      </w:r>
    </w:p>
    <w:p w:rsidR="005B3F9A" w:rsidRPr="005B3F9A" w:rsidRDefault="005B3F9A" w:rsidP="00CA30F1">
      <w:pPr>
        <w:spacing w:after="0" w:line="240" w:lineRule="auto"/>
        <w:ind w:left="284" w:right="-319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30F1" w:rsidRDefault="00CA30F1" w:rsidP="00CA30F1">
      <w:pPr>
        <w:spacing w:after="0" w:line="240" w:lineRule="auto"/>
        <w:ind w:left="284" w:right="-3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0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0F1">
        <w:rPr>
          <w:rFonts w:ascii="Times New Roman" w:hAnsi="Times New Roman" w:cs="Times New Roman"/>
          <w:sz w:val="24"/>
          <w:szCs w:val="24"/>
        </w:rPr>
        <w:t xml:space="preserve">Утвердить Порядок утверждения Положений (регламентов) о проведении официальных физкультурных мероприятий и спортивных соревнований </w:t>
      </w:r>
      <w:r w:rsidR="005B3F9A">
        <w:rPr>
          <w:rFonts w:ascii="Times New Roman" w:hAnsi="Times New Roman" w:cs="Times New Roman"/>
          <w:sz w:val="24"/>
          <w:szCs w:val="24"/>
        </w:rPr>
        <w:t xml:space="preserve">Ивановского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A30F1">
        <w:rPr>
          <w:rFonts w:ascii="Times New Roman" w:hAnsi="Times New Roman" w:cs="Times New Roman"/>
          <w:sz w:val="24"/>
          <w:szCs w:val="24"/>
        </w:rPr>
        <w:t xml:space="preserve"> </w:t>
      </w:r>
      <w:r w:rsidR="005B3F9A">
        <w:rPr>
          <w:rFonts w:ascii="Times New Roman" w:hAnsi="Times New Roman" w:cs="Times New Roman"/>
          <w:sz w:val="24"/>
          <w:szCs w:val="24"/>
        </w:rPr>
        <w:t xml:space="preserve">Нижнегорского района Республики Крым </w:t>
      </w:r>
      <w:r w:rsidRPr="00CA30F1">
        <w:rPr>
          <w:rFonts w:ascii="Times New Roman" w:hAnsi="Times New Roman" w:cs="Times New Roman"/>
          <w:sz w:val="24"/>
          <w:szCs w:val="24"/>
        </w:rPr>
        <w:t xml:space="preserve">согласно приложению. </w:t>
      </w:r>
    </w:p>
    <w:p w:rsidR="005B3F9A" w:rsidRPr="005B3F9A" w:rsidRDefault="005B3F9A" w:rsidP="00143047">
      <w:pPr>
        <w:autoSpaceDE w:val="0"/>
        <w:autoSpaceDN w:val="0"/>
        <w:adjustRightInd w:val="0"/>
        <w:spacing w:after="0" w:line="240" w:lineRule="auto"/>
        <w:ind w:left="284" w:right="-319" w:firstLine="708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B3F9A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на Информационном стенде в административном здании администрации Ивановского сельского поселения по адресу: с. Тамбовка, ул. Школьная,</w:t>
      </w:r>
      <w:r w:rsidR="00143047">
        <w:rPr>
          <w:rFonts w:ascii="Times New Roman" w:hAnsi="Times New Roman" w:cs="Times New Roman"/>
          <w:sz w:val="24"/>
          <w:szCs w:val="24"/>
        </w:rPr>
        <w:t xml:space="preserve"> 3А</w:t>
      </w:r>
      <w:r w:rsidRPr="005B3F9A">
        <w:rPr>
          <w:rFonts w:ascii="Times New Roman" w:hAnsi="Times New Roman" w:cs="Times New Roman"/>
          <w:sz w:val="24"/>
          <w:szCs w:val="24"/>
        </w:rPr>
        <w:t>, а также разместить на официальном сайте Ивановского сельского поселения – «Ивановское-</w:t>
      </w:r>
      <w:proofErr w:type="spellStart"/>
      <w:r w:rsidRPr="005B3F9A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5B3F9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3F9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B3F9A">
        <w:rPr>
          <w:rFonts w:ascii="Times New Roman" w:hAnsi="Times New Roman" w:cs="Times New Roman"/>
          <w:sz w:val="24"/>
          <w:szCs w:val="24"/>
        </w:rPr>
        <w:t>».</w:t>
      </w:r>
    </w:p>
    <w:p w:rsidR="005B3F9A" w:rsidRPr="005B3F9A" w:rsidRDefault="005B3F9A" w:rsidP="00143047">
      <w:pPr>
        <w:spacing w:after="0" w:line="240" w:lineRule="auto"/>
        <w:ind w:left="284" w:right="-3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F9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обнародования.</w:t>
      </w:r>
    </w:p>
    <w:p w:rsidR="005B3F9A" w:rsidRDefault="005B3F9A" w:rsidP="00143047">
      <w:pPr>
        <w:spacing w:after="0" w:line="240" w:lineRule="auto"/>
        <w:ind w:left="284" w:right="-3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F9A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</w:t>
      </w:r>
      <w:r w:rsidR="00143047">
        <w:rPr>
          <w:rFonts w:ascii="Times New Roman" w:hAnsi="Times New Roman" w:cs="Times New Roman"/>
          <w:sz w:val="24"/>
          <w:szCs w:val="24"/>
        </w:rPr>
        <w:t xml:space="preserve">возложить на заведующего сектором администрации Ивановского сельского поселения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 w:rsidR="00143047">
        <w:rPr>
          <w:rFonts w:ascii="Times New Roman" w:hAnsi="Times New Roman" w:cs="Times New Roman"/>
          <w:sz w:val="24"/>
          <w:szCs w:val="24"/>
        </w:rPr>
        <w:t>Волощука</w:t>
      </w:r>
      <w:proofErr w:type="spellEnd"/>
      <w:r w:rsidR="00143047"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143047" w:rsidRPr="005B3F9A" w:rsidRDefault="00143047" w:rsidP="00143047">
      <w:pPr>
        <w:spacing w:after="0" w:line="240" w:lineRule="auto"/>
        <w:ind w:left="284" w:right="-31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F9A" w:rsidRPr="005B3F9A" w:rsidRDefault="005B3F9A" w:rsidP="00143047">
      <w:pPr>
        <w:spacing w:after="0" w:line="240" w:lineRule="auto"/>
        <w:ind w:left="284" w:right="-319"/>
        <w:rPr>
          <w:rFonts w:ascii="Times New Roman" w:hAnsi="Times New Roman" w:cs="Times New Roman"/>
          <w:sz w:val="24"/>
          <w:szCs w:val="24"/>
        </w:rPr>
      </w:pPr>
      <w:r w:rsidRPr="005B3F9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B3F9A" w:rsidRPr="005B3F9A" w:rsidRDefault="005B3F9A" w:rsidP="00143047">
      <w:pPr>
        <w:spacing w:after="0" w:line="240" w:lineRule="auto"/>
        <w:ind w:left="284" w:right="-319"/>
        <w:rPr>
          <w:rFonts w:ascii="Times New Roman" w:hAnsi="Times New Roman" w:cs="Times New Roman"/>
          <w:sz w:val="24"/>
          <w:szCs w:val="24"/>
        </w:rPr>
      </w:pPr>
      <w:r w:rsidRPr="005B3F9A">
        <w:rPr>
          <w:rFonts w:ascii="Times New Roman" w:hAnsi="Times New Roman" w:cs="Times New Roman"/>
          <w:sz w:val="24"/>
          <w:szCs w:val="24"/>
        </w:rPr>
        <w:t>Ивановского сельского совета -</w:t>
      </w:r>
    </w:p>
    <w:p w:rsidR="005B3F9A" w:rsidRPr="005B3F9A" w:rsidRDefault="005B3F9A" w:rsidP="00143047">
      <w:pPr>
        <w:spacing w:after="0" w:line="240" w:lineRule="auto"/>
        <w:ind w:left="284" w:right="-319"/>
        <w:rPr>
          <w:rFonts w:ascii="Times New Roman" w:hAnsi="Times New Roman" w:cs="Times New Roman"/>
          <w:sz w:val="24"/>
          <w:szCs w:val="24"/>
        </w:rPr>
      </w:pPr>
      <w:r w:rsidRPr="005B3F9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B3F9A" w:rsidRPr="005B3F9A" w:rsidRDefault="005B3F9A" w:rsidP="00143047">
      <w:pPr>
        <w:spacing w:after="0" w:line="240" w:lineRule="auto"/>
        <w:ind w:left="284" w:right="-319"/>
        <w:rPr>
          <w:rFonts w:ascii="Times New Roman" w:hAnsi="Times New Roman" w:cs="Times New Roman"/>
          <w:sz w:val="24"/>
          <w:szCs w:val="24"/>
        </w:rPr>
      </w:pPr>
      <w:r w:rsidRPr="005B3F9A">
        <w:rPr>
          <w:rFonts w:ascii="Times New Roman" w:hAnsi="Times New Roman" w:cs="Times New Roman"/>
          <w:sz w:val="24"/>
          <w:szCs w:val="24"/>
        </w:rPr>
        <w:t xml:space="preserve">Ивановского сельского поселения                                                             </w:t>
      </w:r>
      <w:r w:rsidR="001430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9A">
        <w:rPr>
          <w:rFonts w:ascii="Times New Roman" w:hAnsi="Times New Roman" w:cs="Times New Roman"/>
          <w:sz w:val="24"/>
          <w:szCs w:val="24"/>
        </w:rPr>
        <w:t>М.В.Каличина</w:t>
      </w:r>
      <w:proofErr w:type="spellEnd"/>
    </w:p>
    <w:p w:rsidR="005B3F9A" w:rsidRDefault="005B3F9A" w:rsidP="005B3F9A">
      <w:pPr>
        <w:pStyle w:val="a3"/>
        <w:ind w:left="284" w:right="-319"/>
        <w:rPr>
          <w:b/>
          <w:sz w:val="16"/>
          <w:szCs w:val="16"/>
        </w:rPr>
      </w:pPr>
    </w:p>
    <w:p w:rsidR="00143047" w:rsidRPr="00143047" w:rsidRDefault="00143047" w:rsidP="005B3F9A">
      <w:pPr>
        <w:pStyle w:val="a3"/>
        <w:ind w:left="284" w:right="-319"/>
        <w:rPr>
          <w:b/>
          <w:sz w:val="16"/>
          <w:szCs w:val="16"/>
        </w:rPr>
      </w:pPr>
    </w:p>
    <w:p w:rsidR="005B3F9A" w:rsidRPr="005B3F9A" w:rsidRDefault="005B3F9A" w:rsidP="00143047">
      <w:pPr>
        <w:pStyle w:val="a3"/>
        <w:ind w:left="284" w:right="-319"/>
      </w:pPr>
      <w:r w:rsidRPr="005B3F9A">
        <w:t>Согласовано:</w:t>
      </w: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143047" w:rsidRPr="005B3F9A" w:rsidTr="00143047">
        <w:tc>
          <w:tcPr>
            <w:tcW w:w="4961" w:type="dxa"/>
            <w:shd w:val="clear" w:color="auto" w:fill="auto"/>
          </w:tcPr>
          <w:p w:rsidR="005B3F9A" w:rsidRPr="005B3F9A" w:rsidRDefault="005B3F9A" w:rsidP="0014304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9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</w:t>
            </w:r>
            <w:r w:rsidR="0014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F9A">
              <w:rPr>
                <w:rFonts w:ascii="Times New Roman" w:hAnsi="Times New Roman" w:cs="Times New Roman"/>
                <w:sz w:val="24"/>
                <w:szCs w:val="24"/>
              </w:rPr>
              <w:t>бухгал</w:t>
            </w:r>
            <w:r w:rsidR="00143047">
              <w:rPr>
                <w:rFonts w:ascii="Times New Roman" w:hAnsi="Times New Roman" w:cs="Times New Roman"/>
                <w:sz w:val="24"/>
                <w:szCs w:val="24"/>
              </w:rPr>
              <w:t xml:space="preserve">терского учета и муниципального </w:t>
            </w:r>
            <w:r w:rsidRPr="005B3F9A">
              <w:rPr>
                <w:rFonts w:ascii="Times New Roman" w:hAnsi="Times New Roman" w:cs="Times New Roman"/>
                <w:sz w:val="24"/>
                <w:szCs w:val="24"/>
              </w:rPr>
              <w:t>имущества – главный бухгалтер</w:t>
            </w:r>
            <w:r w:rsidR="0014304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  <w:proofErr w:type="spellStart"/>
            <w:r w:rsidR="00143047">
              <w:rPr>
                <w:rFonts w:ascii="Times New Roman" w:hAnsi="Times New Roman" w:cs="Times New Roman"/>
                <w:sz w:val="24"/>
                <w:szCs w:val="24"/>
              </w:rPr>
              <w:t>Н.И.М</w:t>
            </w:r>
            <w:r w:rsidRPr="005B3F9A">
              <w:rPr>
                <w:rFonts w:ascii="Times New Roman" w:hAnsi="Times New Roman" w:cs="Times New Roman"/>
                <w:sz w:val="24"/>
                <w:szCs w:val="24"/>
              </w:rPr>
              <w:t>арченко</w:t>
            </w:r>
            <w:proofErr w:type="spellEnd"/>
          </w:p>
          <w:p w:rsidR="005B3F9A" w:rsidRPr="005B3F9A" w:rsidRDefault="005B3F9A" w:rsidP="00143047">
            <w:pPr>
              <w:pStyle w:val="a3"/>
              <w:ind w:left="284" w:right="-319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5B3F9A" w:rsidRPr="005B3F9A" w:rsidRDefault="005B3F9A" w:rsidP="0014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9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предоставления муниципальных услуг,</w:t>
            </w:r>
          </w:p>
          <w:p w:rsidR="005B3F9A" w:rsidRPr="005B3F9A" w:rsidRDefault="005B3F9A" w:rsidP="0014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9A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землеустройства, территориального </w:t>
            </w:r>
          </w:p>
          <w:p w:rsidR="005B3F9A" w:rsidRPr="005B3F9A" w:rsidRDefault="005B3F9A" w:rsidP="0014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9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и кадрово-правовой работы     </w:t>
            </w:r>
            <w:r w:rsidR="001430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________________________ </w:t>
            </w:r>
            <w:proofErr w:type="spellStart"/>
            <w:r w:rsidR="00143047">
              <w:rPr>
                <w:rFonts w:ascii="Times New Roman" w:hAnsi="Times New Roman" w:cs="Times New Roman"/>
                <w:sz w:val="24"/>
                <w:szCs w:val="24"/>
              </w:rPr>
              <w:t>Л.Л.Волощук</w:t>
            </w:r>
            <w:proofErr w:type="spellEnd"/>
          </w:p>
        </w:tc>
      </w:tr>
    </w:tbl>
    <w:p w:rsidR="001C4009" w:rsidRDefault="00CA30F1" w:rsidP="001C4009">
      <w:pPr>
        <w:spacing w:after="0" w:line="240" w:lineRule="auto"/>
        <w:ind w:left="284" w:right="-319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A30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C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0F1" w:rsidRDefault="001C4009" w:rsidP="001C4009">
      <w:pPr>
        <w:spacing w:after="0" w:line="240" w:lineRule="auto"/>
        <w:ind w:left="284" w:right="-319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C4009" w:rsidRDefault="001C4009" w:rsidP="001C4009">
      <w:pPr>
        <w:spacing w:after="0" w:line="240" w:lineRule="auto"/>
        <w:ind w:left="284" w:right="-319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Ивановского сельского поселения</w:t>
      </w:r>
    </w:p>
    <w:p w:rsidR="001C4009" w:rsidRDefault="001C4009" w:rsidP="001C4009">
      <w:pPr>
        <w:spacing w:after="0" w:line="240" w:lineRule="auto"/>
        <w:ind w:left="284" w:right="-319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Нижнегорского района Республики </w:t>
      </w:r>
    </w:p>
    <w:p w:rsidR="001C4009" w:rsidRDefault="001C4009" w:rsidP="001C4009">
      <w:pPr>
        <w:spacing w:after="0" w:line="240" w:lineRule="auto"/>
        <w:ind w:left="284" w:right="-319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 от 27.02.2018 г. № 30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A30F1" w:rsidRPr="001C4009" w:rsidRDefault="00CA30F1" w:rsidP="001C4009">
      <w:pPr>
        <w:spacing w:after="0" w:line="240" w:lineRule="auto"/>
        <w:ind w:left="284" w:right="-31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00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009">
        <w:rPr>
          <w:rFonts w:ascii="Times New Roman" w:hAnsi="Times New Roman" w:cs="Times New Roman"/>
          <w:b/>
          <w:sz w:val="28"/>
          <w:szCs w:val="28"/>
        </w:rPr>
        <w:t xml:space="preserve">утверждения Положений (регламентов) о проведении официальных физкультурных мероприятий и спортивных соревнований </w:t>
      </w:r>
      <w:r w:rsidR="001C4009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Pr="001C40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C4009"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Республики Крым</w:t>
      </w:r>
      <w:r w:rsidRPr="001C4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A30F1" w:rsidRPr="001C4009" w:rsidRDefault="00CA30F1" w:rsidP="001C4009">
      <w:pPr>
        <w:spacing w:after="0" w:line="240" w:lineRule="auto"/>
        <w:ind w:left="284" w:right="-31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1.1. Настоящий Порядок утверждения положений (регламентов) о проведении официальных физкультурных мероприятий и спортивных соревнований </w:t>
      </w:r>
      <w:r w:rsidR="001C4009">
        <w:rPr>
          <w:rFonts w:ascii="Times New Roman" w:hAnsi="Times New Roman" w:cs="Times New Roman"/>
          <w:sz w:val="28"/>
          <w:szCs w:val="28"/>
        </w:rPr>
        <w:t>Ивановского</w:t>
      </w:r>
      <w:r w:rsidRPr="001C40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4009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Pr="001C4009">
        <w:rPr>
          <w:rFonts w:ascii="Times New Roman" w:hAnsi="Times New Roman" w:cs="Times New Roman"/>
          <w:sz w:val="28"/>
          <w:szCs w:val="28"/>
        </w:rPr>
        <w:t xml:space="preserve">определяет порядок подготовки и утверждения положений (регламентов) об официальных физкультурных мероприятиях и спортивных соревнованиях в </w:t>
      </w:r>
      <w:r w:rsidR="001C4009">
        <w:rPr>
          <w:rFonts w:ascii="Times New Roman" w:hAnsi="Times New Roman" w:cs="Times New Roman"/>
          <w:sz w:val="28"/>
          <w:szCs w:val="28"/>
        </w:rPr>
        <w:t>Ивановском</w:t>
      </w:r>
      <w:r w:rsidRPr="001C4009">
        <w:rPr>
          <w:rFonts w:ascii="Times New Roman" w:hAnsi="Times New Roman" w:cs="Times New Roman"/>
          <w:sz w:val="28"/>
          <w:szCs w:val="28"/>
        </w:rPr>
        <w:t xml:space="preserve"> сельском поселении и требования к их содержанию.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1.2. Официальными физкультурными мероприятиями и спортивными соревнованиями являются физкультурные мероприятия и спортивные соревнования, включенные в Единый календарный план спортивно-массовых мероприятий в </w:t>
      </w:r>
      <w:r w:rsidR="001C4009">
        <w:rPr>
          <w:rFonts w:ascii="Times New Roman" w:hAnsi="Times New Roman" w:cs="Times New Roman"/>
          <w:sz w:val="28"/>
          <w:szCs w:val="28"/>
        </w:rPr>
        <w:t>Ивановском</w:t>
      </w:r>
      <w:r w:rsidRPr="001C4009">
        <w:rPr>
          <w:rFonts w:ascii="Times New Roman" w:hAnsi="Times New Roman" w:cs="Times New Roman"/>
          <w:sz w:val="28"/>
          <w:szCs w:val="28"/>
        </w:rPr>
        <w:t xml:space="preserve"> сельском поселении.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1.3. Положения (регламенты) об официальных физкультурных мероприятиях и спортивных соревнованиях </w:t>
      </w:r>
      <w:r w:rsidR="001C4009">
        <w:rPr>
          <w:rFonts w:ascii="Times New Roman" w:hAnsi="Times New Roman" w:cs="Times New Roman"/>
          <w:sz w:val="28"/>
          <w:szCs w:val="28"/>
        </w:rPr>
        <w:t>Ивановского</w:t>
      </w:r>
      <w:r w:rsidRPr="001C4009">
        <w:rPr>
          <w:rFonts w:ascii="Times New Roman" w:hAnsi="Times New Roman" w:cs="Times New Roman"/>
          <w:sz w:val="28"/>
          <w:szCs w:val="28"/>
        </w:rPr>
        <w:t xml:space="preserve"> сельского поселения по различным видам спорта разрабатываются и представляются на утверждение </w:t>
      </w:r>
      <w:r w:rsidR="001C4009">
        <w:rPr>
          <w:rFonts w:ascii="Times New Roman" w:hAnsi="Times New Roman" w:cs="Times New Roman"/>
          <w:sz w:val="28"/>
          <w:szCs w:val="28"/>
        </w:rPr>
        <w:t xml:space="preserve">Председателю Ивановского сельского совета - </w:t>
      </w:r>
      <w:r w:rsidRPr="001C4009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1C4009">
        <w:rPr>
          <w:rFonts w:ascii="Times New Roman" w:hAnsi="Times New Roman" w:cs="Times New Roman"/>
          <w:sz w:val="28"/>
          <w:szCs w:val="28"/>
        </w:rPr>
        <w:t>Ивановского</w:t>
      </w:r>
      <w:r w:rsidRPr="001C4009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организаторами официальных физкультурных мероприятий и спортивных соревнований </w:t>
      </w:r>
      <w:r w:rsidR="001C4009">
        <w:rPr>
          <w:rFonts w:ascii="Times New Roman" w:hAnsi="Times New Roman" w:cs="Times New Roman"/>
          <w:sz w:val="28"/>
          <w:szCs w:val="28"/>
        </w:rPr>
        <w:t>Ивановского с</w:t>
      </w:r>
      <w:r w:rsidRPr="001C4009">
        <w:rPr>
          <w:rFonts w:ascii="Times New Roman" w:hAnsi="Times New Roman" w:cs="Times New Roman"/>
          <w:sz w:val="28"/>
          <w:szCs w:val="28"/>
        </w:rPr>
        <w:t xml:space="preserve">ельского поселения.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1.4. В положении (регламенте) официального физкультурного мероприятия и спортивного соревнования должны быть указаны сроки и место проведения, условия по организации и проведению соревнований, условия финансирования, в том числе порядок взимания взносов за участие в соревнованиях и их размер (если таковые предусмотрены).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1.5. Организатор спортивных соревнований или физкультурных мероприятий и главная судейская коллегия (далее - ГСК) несут ответственность за исполнение всех требований изложенных в Положении. В случае неисполнения организатором и ГСК требований Положения</w:t>
      </w:r>
      <w:r w:rsidR="00AB4D1A">
        <w:rPr>
          <w:rFonts w:ascii="Times New Roman" w:hAnsi="Times New Roman" w:cs="Times New Roman"/>
          <w:sz w:val="28"/>
          <w:szCs w:val="28"/>
        </w:rPr>
        <w:t xml:space="preserve">, 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  <w:r w:rsidR="00AB4D1A">
        <w:rPr>
          <w:rFonts w:ascii="Times New Roman" w:hAnsi="Times New Roman" w:cs="Times New Roman"/>
          <w:sz w:val="28"/>
          <w:szCs w:val="28"/>
        </w:rPr>
        <w:t>ад</w:t>
      </w:r>
      <w:r w:rsidRPr="001C4009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AB4D1A">
        <w:rPr>
          <w:rFonts w:ascii="Times New Roman" w:hAnsi="Times New Roman" w:cs="Times New Roman"/>
          <w:sz w:val="28"/>
          <w:szCs w:val="28"/>
        </w:rPr>
        <w:t>Ивановского</w:t>
      </w:r>
      <w:r w:rsidRPr="001C4009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перенести соревнования или отменить их результаты.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1.6. Проекты положений (регламентов) об официальных физкультурных мероприятиях и спортивных соревнованиях </w:t>
      </w:r>
      <w:r w:rsidR="00AB4D1A">
        <w:rPr>
          <w:rFonts w:ascii="Times New Roman" w:hAnsi="Times New Roman" w:cs="Times New Roman"/>
          <w:sz w:val="28"/>
          <w:szCs w:val="28"/>
        </w:rPr>
        <w:t>Ивановского</w:t>
      </w:r>
      <w:r w:rsidRPr="001C4009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представляются на утверждение в Администрацию </w:t>
      </w:r>
      <w:r w:rsidR="00AB4D1A">
        <w:rPr>
          <w:rFonts w:ascii="Times New Roman" w:hAnsi="Times New Roman" w:cs="Times New Roman"/>
          <w:sz w:val="28"/>
          <w:szCs w:val="28"/>
        </w:rPr>
        <w:t>Ивановского</w:t>
      </w:r>
      <w:r w:rsidRPr="001C4009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организаторами вместе с проектом сметы на их проведение не менее чем за 30 дней до начала проведения мероприятия или соревнования.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1.7. В официальных физкультурных мероприяти</w:t>
      </w:r>
      <w:r w:rsidR="00B94B4B" w:rsidRPr="001C4009">
        <w:rPr>
          <w:rFonts w:ascii="Times New Roman" w:hAnsi="Times New Roman" w:cs="Times New Roman"/>
          <w:sz w:val="28"/>
          <w:szCs w:val="28"/>
        </w:rPr>
        <w:t>ях</w:t>
      </w:r>
      <w:r w:rsidRPr="001C4009">
        <w:rPr>
          <w:rFonts w:ascii="Times New Roman" w:hAnsi="Times New Roman" w:cs="Times New Roman"/>
          <w:sz w:val="28"/>
          <w:szCs w:val="28"/>
        </w:rPr>
        <w:t xml:space="preserve"> и спортивных соревновани</w:t>
      </w:r>
      <w:r w:rsidR="00B94B4B" w:rsidRPr="001C4009">
        <w:rPr>
          <w:rFonts w:ascii="Times New Roman" w:hAnsi="Times New Roman" w:cs="Times New Roman"/>
          <w:sz w:val="28"/>
          <w:szCs w:val="28"/>
        </w:rPr>
        <w:t>ях</w:t>
      </w:r>
      <w:r w:rsidRPr="001C4009">
        <w:rPr>
          <w:rFonts w:ascii="Times New Roman" w:hAnsi="Times New Roman" w:cs="Times New Roman"/>
          <w:sz w:val="28"/>
          <w:szCs w:val="28"/>
        </w:rPr>
        <w:t xml:space="preserve"> поселения в одной спортивной дисциплине одной возрастной группе максимально может быть разыграно два комплекта наград – один среди </w:t>
      </w:r>
      <w:r w:rsidRPr="001C4009">
        <w:rPr>
          <w:rFonts w:ascii="Times New Roman" w:hAnsi="Times New Roman" w:cs="Times New Roman"/>
          <w:sz w:val="28"/>
          <w:szCs w:val="28"/>
        </w:rPr>
        <w:lastRenderedPageBreak/>
        <w:t xml:space="preserve">юниоров (юношей) и мужчин (мужской категории спортсменов) и один среди юниорок (девушек) и женщин.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1.8. Во время проведения официальных физкультурных мероприятий и спортивных соревнований </w:t>
      </w:r>
      <w:r w:rsidR="00AB4D1A">
        <w:rPr>
          <w:rFonts w:ascii="Times New Roman" w:hAnsi="Times New Roman" w:cs="Times New Roman"/>
          <w:sz w:val="28"/>
          <w:szCs w:val="28"/>
        </w:rPr>
        <w:t>Ивановского</w:t>
      </w:r>
      <w:r w:rsidRPr="001C4009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разыгрываются звания победителей и призеров первенства поселения в соответствующей возрастной группе по видам спорта, включенным в программу Спартакиады.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1.9. 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 </w:t>
      </w:r>
    </w:p>
    <w:p w:rsidR="00CA30F1" w:rsidRPr="00AB4D1A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A30F1" w:rsidRPr="001C4009" w:rsidRDefault="00CA30F1" w:rsidP="001C4009">
      <w:pPr>
        <w:spacing w:after="0" w:line="240" w:lineRule="auto"/>
        <w:ind w:left="284" w:right="-31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2. Требования к содержанию Положений (регламентов) о спортивных соревнованиях </w:t>
      </w:r>
    </w:p>
    <w:p w:rsidR="00CA30F1" w:rsidRPr="00AB4D1A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2.1. Положение (регламент) об официальном спортивном соревновании должно содержать: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2.1.1. Наименование спортивного соревнования.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2.1.2. Цель и задачи проведения официального спортивного соревнования (далее - спортивное соревнование).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2.1.3. Возрастную групп</w:t>
      </w:r>
      <w:proofErr w:type="gramStart"/>
      <w:r w:rsidRPr="001C400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C4009">
        <w:rPr>
          <w:rFonts w:ascii="Times New Roman" w:hAnsi="Times New Roman" w:cs="Times New Roman"/>
          <w:sz w:val="28"/>
          <w:szCs w:val="28"/>
        </w:rPr>
        <w:t xml:space="preserve">ы) в соответствии с правилами соревнований по виду спорта.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2.1.4. Классификацию спортивного соревнования.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Определяется классификация спортивного соревнования по целям и задачам, а также характеру определения победител</w:t>
      </w:r>
      <w:proofErr w:type="gramStart"/>
      <w:r w:rsidRPr="001C400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C4009">
        <w:rPr>
          <w:rFonts w:ascii="Times New Roman" w:hAnsi="Times New Roman" w:cs="Times New Roman"/>
          <w:sz w:val="28"/>
          <w:szCs w:val="28"/>
        </w:rPr>
        <w:t xml:space="preserve">ей) (личные соревнования и командные соревнования). В случае определения лучших спортсменов по системе рейтинга указываются рейтинговые старты. Указывается подведение командного зачета среди муниципальных образований по итогам личных и/или командных соревнований, если командный зачет подводится.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2.1.5. Место и сроки проведения соревнований.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Указывается муниципальное образование, наименование населенного пункта, адрес проведения. Определяются сроки проведения, включая дни приезда и отъезда.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2.1.6. Организаторы соревнований</w:t>
      </w:r>
      <w:r w:rsidR="00AB4D1A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Перечисляются организато</w:t>
      </w:r>
      <w:proofErr w:type="gramStart"/>
      <w:r w:rsidRPr="001C4009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1C4009">
        <w:rPr>
          <w:rFonts w:ascii="Times New Roman" w:hAnsi="Times New Roman" w:cs="Times New Roman"/>
          <w:sz w:val="28"/>
          <w:szCs w:val="28"/>
        </w:rPr>
        <w:t xml:space="preserve">ы) соревнования (оргкомитет). Определяются (по возможности) судейские коллегии с указанием главного судьи и главного секретаря соревнований (Ф.И.О., город) и других необходимых должностных лиц из состава Главной судейской коллегии.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2.1.7. Требования к участникам соревнований и условия их допуска</w:t>
      </w:r>
      <w:r w:rsidR="00AB4D1A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Указываются условия, определяющие допуск организаций, команд, спортсменов к спортивному соревнованию. Численные составы команд - участников соревнований (спортсмены и тренеры). </w:t>
      </w:r>
    </w:p>
    <w:p w:rsidR="00B94B4B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2.1.8. В программе соревнований указываются: </w:t>
      </w:r>
    </w:p>
    <w:p w:rsidR="00B94B4B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lastRenderedPageBreak/>
        <w:t xml:space="preserve">- дата приезда команд и участников; </w:t>
      </w:r>
    </w:p>
    <w:p w:rsidR="00B94B4B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- расписание работы главной судейской коллегии и мандатной комиссии; </w:t>
      </w:r>
    </w:p>
    <w:p w:rsidR="00B94B4B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- даты проведения официальных тренировок при необходимости;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- расписание стартов по дням с указанием видов программы и количества разыгрываемых комплектов наград.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2</w:t>
      </w:r>
      <w:r w:rsidR="00AB4D1A">
        <w:rPr>
          <w:rFonts w:ascii="Times New Roman" w:hAnsi="Times New Roman" w:cs="Times New Roman"/>
          <w:sz w:val="28"/>
          <w:szCs w:val="28"/>
        </w:rPr>
        <w:t>.1.9. Условия подведения итогов.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Указываются условия (принципы и критерии) определения победителей и призеров соревнований как в отдельных видах программы среди спортсменов, так и в командном зачете по территориальному признаку. Определяются сроки представления организаторами итоговых результатов соревнований (протоколов) и отчетов.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2.1.10. Награждение</w:t>
      </w:r>
      <w:r w:rsidR="00AB4D1A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Указываются порядок и условия награждения победителей и призеров соревнований, как в отдельных видах программы, так и в командном зачете по территориальному признаку, а также условия награждения тренеров победителей.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2.1.11. Условия финансирования</w:t>
      </w:r>
      <w:r w:rsidR="00AB4D1A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Указываются источники и условия финансирования соревнований.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2.1.12. Заявки на участие</w:t>
      </w:r>
      <w:r w:rsidR="00AB4D1A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Определяются сроки и порядок подачи заявок на участие в соревнованиях, а также перечень документов, представляемых в мандатную комиссию. Указываются адрес и необходимые реквизиты организаторов спортивного соревнования для направления заявок - адрес электронной почты, телефон/факс и пр. По возможности - схему (маршрут) проезда к месту размещения участников соревнований и проведения соревнований, условия их встречи. В случае использования взносов за участие в соревнованиях указываются их размер, вид оплаты (наличный или безналичный расчет), а также ссылка на порядок сбора взносов и оформления отчетной документации. При оплате участниками соревнований взносов по безналичному расчету указываются банковские реквизиты проводящей организации. </w:t>
      </w:r>
    </w:p>
    <w:p w:rsidR="00B94B4B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2.1.13. Обеспечение безопасности участников и зрителей</w:t>
      </w:r>
      <w:r w:rsidR="00AB4D1A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Указывается порядок обеспечения организаторами спортивных мероприятий медицинской помощью их участников. Указываются меры и условия, касающиеся обеспечения безопасности участников и зрителей при проведении спортивных соревнований и ответственные исполнители. </w:t>
      </w:r>
    </w:p>
    <w:p w:rsidR="00CA30F1" w:rsidRPr="00AB4D1A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A30F1" w:rsidRPr="001C4009" w:rsidRDefault="00CA30F1" w:rsidP="001C4009">
      <w:pPr>
        <w:spacing w:after="0" w:line="240" w:lineRule="auto"/>
        <w:ind w:left="284" w:right="-31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3. Порядок согласования и утверждения Положения (регламента) о соревнованиях </w:t>
      </w:r>
    </w:p>
    <w:p w:rsidR="00CA30F1" w:rsidRPr="00AB4D1A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3.1. Положение (регламент) представляется на утверждение в Администрацию </w:t>
      </w:r>
      <w:r w:rsidR="00AB4D1A">
        <w:rPr>
          <w:rFonts w:ascii="Times New Roman" w:hAnsi="Times New Roman" w:cs="Times New Roman"/>
          <w:sz w:val="28"/>
          <w:szCs w:val="28"/>
        </w:rPr>
        <w:t>Ивановского</w:t>
      </w:r>
      <w:r w:rsidRPr="001C4009">
        <w:rPr>
          <w:rFonts w:ascii="Times New Roman" w:hAnsi="Times New Roman" w:cs="Times New Roman"/>
          <w:sz w:val="28"/>
          <w:szCs w:val="28"/>
        </w:rPr>
        <w:t xml:space="preserve"> сельского поселения в 2 (двух) экземплярах. 1 (</w:t>
      </w:r>
      <w:proofErr w:type="gramStart"/>
      <w:r w:rsidRPr="001C4009">
        <w:rPr>
          <w:rFonts w:ascii="Times New Roman" w:hAnsi="Times New Roman" w:cs="Times New Roman"/>
          <w:sz w:val="28"/>
          <w:szCs w:val="28"/>
        </w:rPr>
        <w:t xml:space="preserve">один) </w:t>
      </w:r>
      <w:proofErr w:type="gramEnd"/>
      <w:r w:rsidRPr="001C4009">
        <w:rPr>
          <w:rFonts w:ascii="Times New Roman" w:hAnsi="Times New Roman" w:cs="Times New Roman"/>
          <w:sz w:val="28"/>
          <w:szCs w:val="28"/>
        </w:rPr>
        <w:t xml:space="preserve">утвержденный экземпляр остается в Администрации </w:t>
      </w:r>
      <w:r w:rsidR="00AB4D1A">
        <w:rPr>
          <w:rFonts w:ascii="Times New Roman" w:hAnsi="Times New Roman" w:cs="Times New Roman"/>
          <w:sz w:val="28"/>
          <w:szCs w:val="28"/>
        </w:rPr>
        <w:t>Ивановского</w:t>
      </w:r>
      <w:r w:rsidRPr="001C4009">
        <w:rPr>
          <w:rFonts w:ascii="Times New Roman" w:hAnsi="Times New Roman" w:cs="Times New Roman"/>
          <w:sz w:val="28"/>
          <w:szCs w:val="28"/>
        </w:rPr>
        <w:t xml:space="preserve"> сельского поселения и 1 (один) - организатору мероприятия.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3.2. На оборотной стороне каждого листа Положения ставится виза исполнителя (расшифровать) и дата.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3.3. Положение представляется вместе с приложенным листом согласования.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lastRenderedPageBreak/>
        <w:t>3.4. На листе согласования указывается Администраци</w:t>
      </w:r>
      <w:r w:rsidR="00B94B4B" w:rsidRPr="001C4009">
        <w:rPr>
          <w:rFonts w:ascii="Times New Roman" w:hAnsi="Times New Roman" w:cs="Times New Roman"/>
          <w:sz w:val="28"/>
          <w:szCs w:val="28"/>
        </w:rPr>
        <w:t>я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  <w:r w:rsidR="00AB4D1A">
        <w:rPr>
          <w:rFonts w:ascii="Times New Roman" w:hAnsi="Times New Roman" w:cs="Times New Roman"/>
          <w:sz w:val="28"/>
          <w:szCs w:val="28"/>
        </w:rPr>
        <w:t>Ивановского</w:t>
      </w:r>
      <w:r w:rsidRPr="001C4009">
        <w:rPr>
          <w:rFonts w:ascii="Times New Roman" w:hAnsi="Times New Roman" w:cs="Times New Roman"/>
          <w:sz w:val="28"/>
          <w:szCs w:val="28"/>
        </w:rPr>
        <w:t xml:space="preserve"> сельского поселения, внизу листа информация об исполнителе и дата.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3.5. Гриф утверждения состоит из следующих элементов: слова «Утверждаю», наименования должностей, личной подписи, инициалов и фамилии лиц, утверждающего документ, даты утверждения. Гриф утверждения располагается в правом верхнем углу первого листа документа. Слово «Утверждаю» печатаются прописными буквами. </w:t>
      </w:r>
    </w:p>
    <w:p w:rsidR="00CA30F1" w:rsidRPr="00AB4D1A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A30F1" w:rsidRPr="001C4009" w:rsidRDefault="00CA30F1" w:rsidP="001C4009">
      <w:pPr>
        <w:spacing w:after="0" w:line="240" w:lineRule="auto"/>
        <w:ind w:left="284" w:right="-31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 Структура Положения (регламента) об официальном физкультурном мероприятии </w:t>
      </w:r>
    </w:p>
    <w:p w:rsidR="00CA30F1" w:rsidRPr="00AB4D1A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94B4B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4.1. Цель и задачи проведения</w:t>
      </w:r>
      <w:r w:rsidR="00AB4D1A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proofErr w:type="gramStart"/>
      <w:r w:rsidRPr="001C4009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1C4009">
        <w:rPr>
          <w:rFonts w:ascii="Times New Roman" w:hAnsi="Times New Roman" w:cs="Times New Roman"/>
          <w:sz w:val="28"/>
          <w:szCs w:val="28"/>
        </w:rPr>
        <w:t xml:space="preserve"> и перечисляются задачи, решению которых способствует проведение данного физкультурного мероприятия. </w:t>
      </w:r>
    </w:p>
    <w:p w:rsidR="00B94B4B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4.2. Организаторы мероприятия</w:t>
      </w:r>
      <w:r w:rsidR="00D222D4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Перечисляются государственные, общественные и другие организации, являющиеся организаторами физкультурного мероприятия.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4.3. Место и сроки проведения</w:t>
      </w:r>
      <w:r w:rsidR="00D222D4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4.3.1. Указывается муниципальное образование, наименование населенного пункта, адрес проведения.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4.3.2. Определяются сроки проведения с указанием дней приезда и отъезда.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4.4. Участники</w:t>
      </w:r>
      <w:r w:rsidR="00D222D4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4.4.1. Указываются условия, определяющие допуск организаций, команд, участников.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4.4.2. Численные составы команд-участников (спортсмены и тренера).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4.5. Программа</w:t>
      </w:r>
      <w:r w:rsidR="00D222D4">
        <w:rPr>
          <w:rFonts w:ascii="Times New Roman" w:hAnsi="Times New Roman" w:cs="Times New Roman"/>
          <w:sz w:val="28"/>
          <w:szCs w:val="28"/>
        </w:rPr>
        <w:t>.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При составлении программы указываются: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4.5.1. Дата приезда команд, участников.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4.5.2. Расписание работы Главной судейской коллегии и мандатной комиссии.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4.5.3. Даты проведения официальных тренировок при необходимости.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4.5.4. Расписание стартов по дням с указанием видов программы.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4.6. Определение победителей</w:t>
      </w:r>
      <w:r w:rsidR="00D222D4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4.6.1. Указываются условия (принципы и критерии) определения победителей и призеров.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4.6.2. Определяются сроки представления организаторами итоговых результатов (протоколов) и отчетов. </w:t>
      </w:r>
    </w:p>
    <w:p w:rsidR="00B94B4B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4.7. Награждение</w:t>
      </w:r>
      <w:r w:rsidR="00D222D4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Определяются порядок и условия награждения победителей и призеров как в командном зачете по территориальному признаку, так и в отдельных видах программы. </w:t>
      </w:r>
    </w:p>
    <w:p w:rsidR="00B94B4B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4.8. Финансовые условия</w:t>
      </w:r>
      <w:r w:rsidR="00D222D4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Указываются источники и условия финансирования мероприятия.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4.9. Заявки на участие</w:t>
      </w:r>
      <w:r w:rsidR="00D222D4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4.9.1. Определяются сроки и порядок подачи заявок на участие в мероприятии, а также адрес и необходимые реквизиты (адрес электронной почты, телефон/факс и пр.) организаторов мероприятия для направления заявок.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lastRenderedPageBreak/>
        <w:t xml:space="preserve">4.9.2. Определяется перечень документов, представляемых в мандатную комиссию.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4.10. Обеспечение безопасности участников и зрителей</w:t>
      </w:r>
      <w:r w:rsidR="00D222D4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4.10.1. Указывается порядок обеспечения организаторами спортивных мероприятий медицинской помощью их участников.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4.10.2. Указываются меры и условия, касающиеся обеспечения безопасности участников и зрителей при проведении мероприятий, и ответственные исполнители.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4.11. Страхование участников</w:t>
      </w:r>
      <w:r w:rsidR="00D222D4">
        <w:rPr>
          <w:rFonts w:ascii="Times New Roman" w:hAnsi="Times New Roman" w:cs="Times New Roman"/>
          <w:sz w:val="28"/>
          <w:szCs w:val="28"/>
        </w:rPr>
        <w:t>.</w:t>
      </w:r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4.11.1. Определяются порядок и условия страхования несчастных случаев, жизни и здоровья участников мероприятия.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4.11.2. Оригинал договора о страховании предоставляется в мандатную комиссию на каждого участника. </w:t>
      </w:r>
    </w:p>
    <w:p w:rsidR="00CA30F1" w:rsidRPr="00D222D4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A30F1" w:rsidRPr="001C4009" w:rsidRDefault="00CA30F1" w:rsidP="001C4009">
      <w:pPr>
        <w:spacing w:after="0" w:line="240" w:lineRule="auto"/>
        <w:ind w:left="284" w:right="-31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5. Технический регламент подготовки Положений </w:t>
      </w:r>
    </w:p>
    <w:p w:rsidR="00CA30F1" w:rsidRPr="00D222D4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5.1. Положения о физкультурных мероприятиях или соревнованиях печатаются с использование компьютерной техники на стандартной бумаге белого цвета в «книжном» формате А</w:t>
      </w:r>
      <w:proofErr w:type="gramStart"/>
      <w:r w:rsidRPr="001C40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C4009">
        <w:rPr>
          <w:rFonts w:ascii="Times New Roman" w:hAnsi="Times New Roman" w:cs="Times New Roman"/>
          <w:sz w:val="28"/>
          <w:szCs w:val="28"/>
        </w:rPr>
        <w:t xml:space="preserve"> черным шрифтом </w:t>
      </w:r>
      <w:proofErr w:type="spellStart"/>
      <w:r w:rsidRPr="001C400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00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C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00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C4009">
        <w:rPr>
          <w:rFonts w:ascii="Times New Roman" w:hAnsi="Times New Roman" w:cs="Times New Roman"/>
          <w:sz w:val="28"/>
          <w:szCs w:val="28"/>
        </w:rPr>
        <w:t xml:space="preserve"> размер 14.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5.2. Таблицы выполняются шрифтом </w:t>
      </w:r>
      <w:proofErr w:type="spellStart"/>
      <w:r w:rsidRPr="001C4009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1C4009">
        <w:rPr>
          <w:rFonts w:ascii="Times New Roman" w:hAnsi="Times New Roman" w:cs="Times New Roman"/>
          <w:sz w:val="28"/>
          <w:szCs w:val="28"/>
        </w:rPr>
        <w:t xml:space="preserve">, размер 12. При большом количестве информации таблицы могут быть выполнены в «альбомном» формате. </w:t>
      </w:r>
    </w:p>
    <w:p w:rsidR="00CA30F1" w:rsidRPr="001C4009" w:rsidRDefault="00D222D4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М</w:t>
      </w:r>
      <w:bookmarkStart w:id="0" w:name="_GoBack"/>
      <w:bookmarkEnd w:id="0"/>
      <w:r w:rsidR="00CA30F1" w:rsidRPr="001C4009">
        <w:rPr>
          <w:rFonts w:ascii="Times New Roman" w:hAnsi="Times New Roman" w:cs="Times New Roman"/>
          <w:sz w:val="28"/>
          <w:szCs w:val="28"/>
        </w:rPr>
        <w:t xml:space="preserve">еждустрочный интервал – одинарный. </w:t>
      </w:r>
    </w:p>
    <w:p w:rsidR="00CA30F1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 xml:space="preserve">5.4. Наименование разделов центрируются посредине листа и выделяются жирным шрифтом. Разделы отделяются друг от друга двумя междустрочными интервалами. </w:t>
      </w:r>
    </w:p>
    <w:p w:rsidR="00290D22" w:rsidRPr="001C4009" w:rsidRDefault="00CA30F1" w:rsidP="001C4009">
      <w:pPr>
        <w:spacing w:after="0" w:line="240" w:lineRule="auto"/>
        <w:ind w:left="284" w:right="-3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009">
        <w:rPr>
          <w:rFonts w:ascii="Times New Roman" w:hAnsi="Times New Roman" w:cs="Times New Roman"/>
          <w:sz w:val="28"/>
          <w:szCs w:val="28"/>
        </w:rPr>
        <w:t>5.5. Нумерация страниц выполняется сверху листа, по центру.</w:t>
      </w:r>
    </w:p>
    <w:sectPr w:rsidR="00290D22" w:rsidRPr="001C4009" w:rsidSect="00143047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F1"/>
    <w:rsid w:val="00125681"/>
    <w:rsid w:val="00143047"/>
    <w:rsid w:val="001C4009"/>
    <w:rsid w:val="00290D22"/>
    <w:rsid w:val="005B3F9A"/>
    <w:rsid w:val="00AB4D1A"/>
    <w:rsid w:val="00B94B4B"/>
    <w:rsid w:val="00CA30F1"/>
    <w:rsid w:val="00D2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1430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1430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2</cp:revision>
  <cp:lastPrinted>2018-03-14T09:16:00Z</cp:lastPrinted>
  <dcterms:created xsi:type="dcterms:W3CDTF">2017-10-26T12:13:00Z</dcterms:created>
  <dcterms:modified xsi:type="dcterms:W3CDTF">2018-03-14T09:16:00Z</dcterms:modified>
</cp:coreProperties>
</file>