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C" w:rsidRPr="00E00223" w:rsidRDefault="000E190C" w:rsidP="000E190C">
      <w:pPr>
        <w:pStyle w:val="a3"/>
        <w:rPr>
          <w:szCs w:val="28"/>
        </w:rPr>
      </w:pPr>
      <w:r w:rsidRPr="00E00223">
        <w:rPr>
          <w:noProof/>
          <w:szCs w:val="28"/>
        </w:rPr>
        <w:drawing>
          <wp:inline distT="0" distB="0" distL="0" distR="0" wp14:anchorId="44E00470" wp14:editId="611714CD">
            <wp:extent cx="74295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2" w:type="dxa"/>
        <w:tblLook w:val="04A0" w:firstRow="1" w:lastRow="0" w:firstColumn="1" w:lastColumn="0" w:noHBand="0" w:noVBand="1"/>
      </w:tblPr>
      <w:tblGrid>
        <w:gridCol w:w="3227"/>
        <w:gridCol w:w="3685"/>
        <w:gridCol w:w="3650"/>
      </w:tblGrid>
      <w:tr w:rsidR="000E190C" w:rsidRPr="00E00223" w:rsidTr="009C772D">
        <w:trPr>
          <w:trHeight w:val="1491"/>
        </w:trPr>
        <w:tc>
          <w:tcPr>
            <w:tcW w:w="3227" w:type="dxa"/>
            <w:hideMark/>
          </w:tcPr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D720D">
              <w:rPr>
                <w:b/>
                <w:lang w:val="ru-RU"/>
              </w:rPr>
              <w:t>Адм</w:t>
            </w:r>
            <w:proofErr w:type="gramEnd"/>
            <w:r w:rsidRPr="007D720D">
              <w:rPr>
                <w:b/>
                <w:lang w:val="ru-RU"/>
              </w:rPr>
              <w:t>іністрація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Іванівського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сільського</w:t>
            </w:r>
            <w:proofErr w:type="spellEnd"/>
            <w:r w:rsidRPr="007D720D">
              <w:rPr>
                <w:b/>
                <w:lang w:val="ru-RU"/>
              </w:rPr>
              <w:t xml:space="preserve"> </w:t>
            </w:r>
            <w:proofErr w:type="spellStart"/>
            <w:r w:rsidRPr="007D720D">
              <w:rPr>
                <w:b/>
                <w:lang w:val="ru-RU"/>
              </w:rPr>
              <w:t>поселення</w:t>
            </w:r>
            <w:proofErr w:type="spellEnd"/>
            <w:r w:rsidRPr="007D720D">
              <w:rPr>
                <w:b/>
                <w:lang w:val="ru-RU"/>
              </w:rPr>
              <w:t xml:space="preserve">  </w:t>
            </w:r>
            <w:proofErr w:type="spellStart"/>
            <w:r w:rsidRPr="007D720D">
              <w:rPr>
                <w:b/>
                <w:lang w:val="ru-RU"/>
              </w:rPr>
              <w:t>Нижньогірського</w:t>
            </w:r>
            <w:proofErr w:type="spellEnd"/>
            <w:r w:rsidRPr="007D720D">
              <w:rPr>
                <w:b/>
                <w:lang w:val="ru-RU"/>
              </w:rPr>
              <w:t xml:space="preserve"> району</w:t>
            </w:r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Республіки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Крим</w:t>
            </w:r>
            <w:proofErr w:type="spellEnd"/>
          </w:p>
        </w:tc>
        <w:tc>
          <w:tcPr>
            <w:tcW w:w="3685" w:type="dxa"/>
            <w:hideMark/>
          </w:tcPr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r w:rsidRPr="007D720D">
              <w:rPr>
                <w:b/>
                <w:lang w:val="ru-RU"/>
              </w:rPr>
              <w:t>Администрация</w:t>
            </w:r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r w:rsidRPr="007D720D">
              <w:rPr>
                <w:b/>
                <w:lang w:val="ru-RU"/>
              </w:rPr>
              <w:t>Ивановского</w:t>
            </w:r>
          </w:p>
          <w:p w:rsidR="006E728C" w:rsidRPr="007D720D" w:rsidRDefault="00816F76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с</w:t>
            </w:r>
            <w:r w:rsidR="000E190C" w:rsidRPr="007D720D">
              <w:rPr>
                <w:b/>
                <w:lang w:val="ru-RU"/>
              </w:rPr>
              <w:t>ельскогопоселения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Нижнегорскогорайона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r w:rsidRPr="007D720D">
              <w:rPr>
                <w:b/>
                <w:lang w:val="ru-RU"/>
              </w:rPr>
              <w:t>Республики</w:t>
            </w:r>
          </w:p>
          <w:p w:rsidR="000E190C" w:rsidRPr="007D720D" w:rsidRDefault="000E190C" w:rsidP="00B1299D">
            <w:pPr>
              <w:jc w:val="center"/>
              <w:rPr>
                <w:lang w:val="ru-RU"/>
              </w:rPr>
            </w:pPr>
            <w:r w:rsidRPr="007D720D">
              <w:rPr>
                <w:b/>
                <w:lang w:val="ru-RU"/>
              </w:rPr>
              <w:t>Крым</w:t>
            </w:r>
          </w:p>
        </w:tc>
        <w:tc>
          <w:tcPr>
            <w:tcW w:w="3650" w:type="dxa"/>
            <w:hideMark/>
          </w:tcPr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Къырым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Джумхуриети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Нижнегорскболюги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r w:rsidRPr="007D720D">
              <w:rPr>
                <w:b/>
                <w:lang w:val="ru-RU"/>
              </w:rPr>
              <w:t>Ивановское</w:t>
            </w:r>
          </w:p>
          <w:p w:rsidR="000E190C" w:rsidRPr="007D720D" w:rsidRDefault="000E190C" w:rsidP="00B1299D">
            <w:pPr>
              <w:jc w:val="center"/>
              <w:rPr>
                <w:b/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койкъасабасынынъ</w:t>
            </w:r>
            <w:proofErr w:type="spellEnd"/>
          </w:p>
          <w:p w:rsidR="000E190C" w:rsidRPr="007D720D" w:rsidRDefault="000E190C" w:rsidP="00B1299D">
            <w:pPr>
              <w:jc w:val="center"/>
              <w:rPr>
                <w:lang w:val="ru-RU"/>
              </w:rPr>
            </w:pPr>
            <w:proofErr w:type="spellStart"/>
            <w:r w:rsidRPr="007D720D">
              <w:rPr>
                <w:b/>
                <w:lang w:val="ru-RU"/>
              </w:rPr>
              <w:t>идареси</w:t>
            </w:r>
            <w:proofErr w:type="spellEnd"/>
          </w:p>
        </w:tc>
      </w:tr>
    </w:tbl>
    <w:p w:rsidR="000E190C" w:rsidRPr="00E00223" w:rsidRDefault="000E190C" w:rsidP="000E190C">
      <w:pPr>
        <w:jc w:val="center"/>
        <w:rPr>
          <w:sz w:val="28"/>
          <w:szCs w:val="28"/>
          <w:lang w:val="ru-RU"/>
        </w:rPr>
      </w:pPr>
    </w:p>
    <w:p w:rsidR="00405241" w:rsidRPr="00E00223" w:rsidRDefault="000E190C" w:rsidP="00405241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  <w:lang w:val="ru-RU"/>
        </w:rPr>
      </w:pPr>
      <w:r w:rsidRPr="00E00223">
        <w:rPr>
          <w:rFonts w:eastAsia="Arial Unicode MS"/>
          <w:b/>
          <w:sz w:val="28"/>
          <w:szCs w:val="28"/>
        </w:rPr>
        <w:t>ПОСТАНОВЛЕНИЕ</w:t>
      </w:r>
      <w:r w:rsidR="006E728C" w:rsidRPr="00E00223">
        <w:rPr>
          <w:rFonts w:eastAsia="Arial Unicode MS"/>
          <w:b/>
          <w:sz w:val="28"/>
          <w:szCs w:val="28"/>
          <w:lang w:val="ru-RU"/>
        </w:rPr>
        <w:t xml:space="preserve"> № </w:t>
      </w:r>
      <w:r w:rsidR="009369DF">
        <w:rPr>
          <w:rFonts w:eastAsia="Arial Unicode MS"/>
          <w:b/>
          <w:sz w:val="28"/>
          <w:szCs w:val="28"/>
          <w:lang w:val="ru-RU"/>
        </w:rPr>
        <w:t>6</w:t>
      </w:r>
    </w:p>
    <w:p w:rsidR="00816F76" w:rsidRPr="00E00223" w:rsidRDefault="00816F76" w:rsidP="00405241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  <w:lang w:val="ru-RU"/>
        </w:rPr>
      </w:pPr>
    </w:p>
    <w:p w:rsidR="000E190C" w:rsidRDefault="000E190C" w:rsidP="00405241">
      <w:pPr>
        <w:tabs>
          <w:tab w:val="left" w:pos="3285"/>
        </w:tabs>
        <w:rPr>
          <w:rFonts w:eastAsia="Arial Unicode MS"/>
          <w:sz w:val="28"/>
          <w:szCs w:val="28"/>
          <w:lang w:val="ru-RU"/>
        </w:rPr>
      </w:pPr>
      <w:r w:rsidRPr="00E00223">
        <w:rPr>
          <w:rFonts w:eastAsia="Arial Unicode MS"/>
          <w:sz w:val="28"/>
          <w:szCs w:val="28"/>
        </w:rPr>
        <w:t xml:space="preserve">от </w:t>
      </w:r>
      <w:r w:rsidR="009369DF">
        <w:rPr>
          <w:rFonts w:eastAsia="Arial Unicode MS"/>
          <w:sz w:val="28"/>
          <w:szCs w:val="28"/>
          <w:lang w:val="ru-RU"/>
        </w:rPr>
        <w:t>24</w:t>
      </w:r>
      <w:r w:rsidR="00801DFE" w:rsidRPr="00E00223">
        <w:rPr>
          <w:rFonts w:eastAsia="Arial Unicode MS"/>
          <w:sz w:val="28"/>
          <w:szCs w:val="28"/>
          <w:lang w:val="ru-RU"/>
        </w:rPr>
        <w:t xml:space="preserve"> января</w:t>
      </w:r>
      <w:r w:rsidR="00AB1D59" w:rsidRPr="00E00223">
        <w:rPr>
          <w:rFonts w:eastAsia="Arial Unicode MS"/>
          <w:sz w:val="28"/>
          <w:szCs w:val="28"/>
          <w:lang w:val="ru-RU"/>
        </w:rPr>
        <w:t xml:space="preserve"> </w:t>
      </w:r>
      <w:r w:rsidR="004209D1" w:rsidRPr="002131E4">
        <w:rPr>
          <w:rFonts w:eastAsia="Arial Unicode MS"/>
          <w:sz w:val="28"/>
          <w:szCs w:val="28"/>
          <w:lang w:val="ru-RU"/>
        </w:rPr>
        <w:t>20</w:t>
      </w:r>
      <w:r w:rsidR="00801DFE" w:rsidRPr="002131E4">
        <w:rPr>
          <w:rFonts w:eastAsia="Arial Unicode MS"/>
          <w:sz w:val="28"/>
          <w:szCs w:val="28"/>
          <w:lang w:val="ru-RU"/>
        </w:rPr>
        <w:t>22</w:t>
      </w:r>
      <w:r w:rsidR="004209D1" w:rsidRPr="002131E4">
        <w:rPr>
          <w:rFonts w:eastAsia="Arial Unicode MS"/>
          <w:sz w:val="28"/>
          <w:szCs w:val="28"/>
          <w:lang w:val="ru-RU"/>
        </w:rPr>
        <w:t xml:space="preserve"> </w:t>
      </w:r>
      <w:r w:rsidRPr="002131E4">
        <w:rPr>
          <w:rFonts w:eastAsia="Arial Unicode MS"/>
          <w:sz w:val="28"/>
          <w:szCs w:val="28"/>
          <w:lang w:val="ru-RU"/>
        </w:rPr>
        <w:t>года</w:t>
      </w:r>
      <w:r w:rsidR="00AB1D59" w:rsidRPr="002131E4">
        <w:rPr>
          <w:rFonts w:eastAsia="Arial Unicode MS"/>
          <w:sz w:val="28"/>
          <w:szCs w:val="28"/>
          <w:lang w:val="ru-RU"/>
        </w:rPr>
        <w:t xml:space="preserve">                                                                      </w:t>
      </w:r>
      <w:bookmarkStart w:id="0" w:name="_GoBack"/>
      <w:bookmarkEnd w:id="0"/>
      <w:r w:rsidR="00AB1D59" w:rsidRPr="002131E4">
        <w:rPr>
          <w:rFonts w:eastAsia="Arial Unicode MS"/>
          <w:sz w:val="28"/>
          <w:szCs w:val="28"/>
          <w:lang w:val="ru-RU"/>
        </w:rPr>
        <w:t xml:space="preserve">             </w:t>
      </w:r>
      <w:proofErr w:type="spellStart"/>
      <w:r w:rsidRPr="00E00223">
        <w:rPr>
          <w:rFonts w:eastAsia="Arial Unicode MS"/>
          <w:sz w:val="28"/>
          <w:szCs w:val="28"/>
          <w:lang w:val="ru-RU"/>
        </w:rPr>
        <w:t>с.Тамбовка</w:t>
      </w:r>
      <w:proofErr w:type="spellEnd"/>
    </w:p>
    <w:p w:rsidR="009369DF" w:rsidRPr="00E00223" w:rsidRDefault="009369DF" w:rsidP="00405241">
      <w:pPr>
        <w:tabs>
          <w:tab w:val="left" w:pos="3285"/>
        </w:tabs>
        <w:rPr>
          <w:rFonts w:eastAsia="Arial Unicode MS"/>
          <w:b/>
          <w:sz w:val="28"/>
          <w:szCs w:val="28"/>
          <w:lang w:val="ru-RU"/>
        </w:rPr>
      </w:pPr>
    </w:p>
    <w:p w:rsidR="009369DF" w:rsidRPr="009C772D" w:rsidRDefault="009369DF" w:rsidP="009C772D">
      <w:pPr>
        <w:rPr>
          <w:b/>
          <w:bCs/>
          <w:i/>
          <w:lang w:val="ru-RU"/>
        </w:rPr>
      </w:pPr>
      <w:r w:rsidRPr="009C772D">
        <w:rPr>
          <w:i/>
          <w:lang w:val="ru-RU"/>
        </w:rPr>
        <w:t xml:space="preserve">Об утверждении положения и состава постоянно </w:t>
      </w:r>
    </w:p>
    <w:p w:rsidR="009369DF" w:rsidRPr="009C772D" w:rsidRDefault="009369DF" w:rsidP="009C772D">
      <w:pPr>
        <w:rPr>
          <w:b/>
          <w:bCs/>
          <w:i/>
          <w:lang w:val="ru-RU"/>
        </w:rPr>
      </w:pPr>
      <w:r w:rsidRPr="009C772D">
        <w:rPr>
          <w:i/>
          <w:lang w:val="ru-RU"/>
        </w:rPr>
        <w:t xml:space="preserve">действующей комиссии по подготовке и проведению торгов </w:t>
      </w:r>
    </w:p>
    <w:p w:rsidR="009369DF" w:rsidRPr="009C772D" w:rsidRDefault="009369DF" w:rsidP="009C772D">
      <w:pPr>
        <w:rPr>
          <w:b/>
          <w:bCs/>
          <w:i/>
          <w:lang w:val="ru-RU"/>
        </w:rPr>
      </w:pPr>
      <w:r w:rsidRPr="009C772D">
        <w:rPr>
          <w:i/>
          <w:lang w:val="ru-RU"/>
        </w:rPr>
        <w:t xml:space="preserve">(конкурсов, аукционов) по продаже </w:t>
      </w:r>
      <w:proofErr w:type="gramStart"/>
      <w:r w:rsidRPr="009C772D">
        <w:rPr>
          <w:i/>
          <w:lang w:val="ru-RU"/>
        </w:rPr>
        <w:t>муниципального</w:t>
      </w:r>
      <w:proofErr w:type="gramEnd"/>
      <w:r w:rsidRPr="009C772D">
        <w:rPr>
          <w:i/>
          <w:lang w:val="ru-RU"/>
        </w:rPr>
        <w:t xml:space="preserve"> </w:t>
      </w:r>
    </w:p>
    <w:p w:rsidR="009369DF" w:rsidRPr="009C772D" w:rsidRDefault="009369DF" w:rsidP="009C772D">
      <w:pPr>
        <w:rPr>
          <w:b/>
          <w:bCs/>
          <w:i/>
          <w:lang w:val="ru-RU"/>
        </w:rPr>
      </w:pPr>
      <w:r w:rsidRPr="009C772D">
        <w:rPr>
          <w:i/>
          <w:lang w:val="ru-RU"/>
        </w:rPr>
        <w:t xml:space="preserve">имущества, земельных участков, находящихся в </w:t>
      </w:r>
      <w:proofErr w:type="gramStart"/>
      <w:r w:rsidRPr="009C772D">
        <w:rPr>
          <w:i/>
          <w:lang w:val="ru-RU"/>
        </w:rPr>
        <w:t>муниципальной</w:t>
      </w:r>
      <w:proofErr w:type="gramEnd"/>
      <w:r w:rsidRPr="009C772D">
        <w:rPr>
          <w:i/>
          <w:lang w:val="ru-RU"/>
        </w:rPr>
        <w:t xml:space="preserve"> </w:t>
      </w:r>
    </w:p>
    <w:p w:rsidR="009369DF" w:rsidRPr="009C772D" w:rsidRDefault="009369DF" w:rsidP="009C772D">
      <w:pPr>
        <w:rPr>
          <w:b/>
          <w:bCs/>
          <w:i/>
          <w:lang w:val="ru-RU"/>
        </w:rPr>
      </w:pPr>
      <w:r w:rsidRPr="009C772D">
        <w:rPr>
          <w:i/>
          <w:lang w:val="ru-RU"/>
        </w:rPr>
        <w:t xml:space="preserve">собственности, или права на заключение договора аренды </w:t>
      </w:r>
    </w:p>
    <w:p w:rsidR="009369DF" w:rsidRPr="009C772D" w:rsidRDefault="009369DF" w:rsidP="009C772D">
      <w:pPr>
        <w:rPr>
          <w:i/>
          <w:lang w:val="ru-RU"/>
        </w:rPr>
      </w:pPr>
      <w:r w:rsidRPr="009C772D">
        <w:rPr>
          <w:i/>
          <w:lang w:val="ru-RU"/>
        </w:rPr>
        <w:t>объектов муниципального имущества и земельных участков</w:t>
      </w:r>
    </w:p>
    <w:p w:rsidR="009369DF" w:rsidRPr="009369DF" w:rsidRDefault="009369DF" w:rsidP="009369DF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9369DF" w:rsidRDefault="009369DF" w:rsidP="009369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bidi="ru-RU"/>
        </w:rPr>
      </w:pPr>
      <w:proofErr w:type="gramStart"/>
      <w:r w:rsidRPr="009369DF">
        <w:rPr>
          <w:sz w:val="28"/>
          <w:szCs w:val="28"/>
          <w:lang w:val="ru-RU"/>
        </w:rPr>
        <w:t xml:space="preserve">В целях реализации Земельного кодекса РФ, руководствуясь Федеральным законом от 21 декабря 2001 г. N 178-ФЗ "О приватизации государственного и муниципального имущества", </w:t>
      </w:r>
      <w:r w:rsidR="009C772D" w:rsidRPr="009C772D">
        <w:rPr>
          <w:rStyle w:val="a8"/>
          <w:sz w:val="28"/>
          <w:szCs w:val="28"/>
          <w:lang w:val="ru-RU"/>
        </w:rPr>
        <w:t xml:space="preserve">в соответствии с Федеральным </w:t>
      </w:r>
      <w:r w:rsidR="009C772D">
        <w:rPr>
          <w:rStyle w:val="a8"/>
          <w:sz w:val="28"/>
          <w:szCs w:val="28"/>
          <w:lang w:val="ru-RU"/>
        </w:rPr>
        <w:t>законом от 06.10.2003 № 131-ФЗ «</w:t>
      </w:r>
      <w:r w:rsidR="009C772D" w:rsidRPr="009C772D">
        <w:rPr>
          <w:rStyle w:val="a8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9C772D">
        <w:rPr>
          <w:rStyle w:val="a8"/>
          <w:sz w:val="28"/>
          <w:szCs w:val="28"/>
          <w:lang w:val="ru-RU"/>
        </w:rPr>
        <w:t xml:space="preserve">», </w:t>
      </w:r>
      <w:r w:rsidRPr="009369DF">
        <w:rPr>
          <w:sz w:val="28"/>
          <w:szCs w:val="28"/>
          <w:lang w:val="ru-RU" w:bidi="ru-RU"/>
        </w:rPr>
        <w:t xml:space="preserve">Уставом муниципального образования Ивановское сельское поселение Нижнегорского района Республики Крым, администрация </w:t>
      </w:r>
      <w:r w:rsidR="009C772D">
        <w:rPr>
          <w:sz w:val="28"/>
          <w:szCs w:val="28"/>
          <w:lang w:val="ru-RU" w:bidi="ru-RU"/>
        </w:rPr>
        <w:t>Ивановского сельского поселения</w:t>
      </w:r>
      <w:proofErr w:type="gramEnd"/>
    </w:p>
    <w:p w:rsidR="009C772D" w:rsidRDefault="009C772D" w:rsidP="009369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bidi="ru-RU"/>
        </w:rPr>
      </w:pPr>
    </w:p>
    <w:p w:rsidR="009C772D" w:rsidRDefault="009C772D" w:rsidP="009C772D">
      <w:pPr>
        <w:ind w:firstLine="567"/>
        <w:jc w:val="center"/>
        <w:rPr>
          <w:b/>
          <w:color w:val="000000"/>
          <w:sz w:val="28"/>
          <w:szCs w:val="28"/>
          <w:lang w:val="ru-RU" w:bidi="ru-RU"/>
        </w:rPr>
      </w:pPr>
      <w:r w:rsidRPr="00E00223">
        <w:rPr>
          <w:b/>
          <w:color w:val="000000"/>
          <w:sz w:val="28"/>
          <w:szCs w:val="28"/>
          <w:lang w:val="ru-RU" w:bidi="ru-RU"/>
        </w:rPr>
        <w:t>ПОСТАНОВЛЯЕТ:</w:t>
      </w:r>
    </w:p>
    <w:p w:rsidR="009C772D" w:rsidRDefault="009C772D" w:rsidP="009369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9369DF" w:rsidRPr="009369DF" w:rsidRDefault="009369DF" w:rsidP="009C77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1" w:name="sub_1"/>
      <w:r w:rsidRPr="009369DF">
        <w:rPr>
          <w:sz w:val="28"/>
          <w:szCs w:val="28"/>
          <w:lang w:val="ru-RU"/>
        </w:rPr>
        <w:t>1. Утвердить Положение о постоянно действующей комиссии по подготовке и проведению торгов (конкурсов, аукционов) по продаже муниципального имущества, земельных участков, находящихся в муниципальной собственности, или права на заключение договора аренды объектов муниципального имущества и земельных участков.</w:t>
      </w:r>
    </w:p>
    <w:p w:rsidR="009369DF" w:rsidRPr="009369DF" w:rsidRDefault="009369DF" w:rsidP="009C77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2" w:name="sub_2"/>
      <w:bookmarkEnd w:id="1"/>
      <w:r w:rsidRPr="009369DF">
        <w:rPr>
          <w:sz w:val="28"/>
          <w:szCs w:val="28"/>
          <w:lang w:val="ru-RU"/>
        </w:rPr>
        <w:t>2. Утвердить состав постоянно действующей комиссии по подготовке и проведению торгов (конкурсов, аукционов) по продаже муниципального имущества, земельных участков, находящихся в муниципальной собственности, или права на заключение договора аренды объектов муниципального имущества и земельных участков.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3" w:name="sub_3"/>
      <w:bookmarkEnd w:id="2"/>
      <w:r>
        <w:rPr>
          <w:sz w:val="28"/>
          <w:szCs w:val="28"/>
          <w:lang w:val="ru-RU"/>
        </w:rPr>
        <w:t>3</w:t>
      </w:r>
      <w:r w:rsidRPr="009C772D">
        <w:rPr>
          <w:sz w:val="28"/>
          <w:szCs w:val="28"/>
          <w:lang w:val="ru-RU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9C772D">
        <w:rPr>
          <w:sz w:val="28"/>
          <w:szCs w:val="28"/>
          <w:lang w:val="ru-RU"/>
        </w:rPr>
        <w:t>с</w:t>
      </w:r>
      <w:proofErr w:type="gramStart"/>
      <w:r w:rsidRPr="009C772D">
        <w:rPr>
          <w:sz w:val="28"/>
          <w:szCs w:val="28"/>
          <w:lang w:val="ru-RU"/>
        </w:rPr>
        <w:t>.Т</w:t>
      </w:r>
      <w:proofErr w:type="gramEnd"/>
      <w:r w:rsidRPr="009C772D">
        <w:rPr>
          <w:sz w:val="28"/>
          <w:szCs w:val="28"/>
          <w:lang w:val="ru-RU"/>
        </w:rPr>
        <w:t>амбовка</w:t>
      </w:r>
      <w:proofErr w:type="spellEnd"/>
      <w:r w:rsidRPr="009C772D">
        <w:rPr>
          <w:sz w:val="28"/>
          <w:szCs w:val="28"/>
          <w:lang w:val="ru-RU"/>
        </w:rPr>
        <w:t xml:space="preserve">, </w:t>
      </w:r>
      <w:proofErr w:type="spellStart"/>
      <w:r w:rsidRPr="009C772D">
        <w:rPr>
          <w:sz w:val="28"/>
          <w:szCs w:val="28"/>
          <w:lang w:val="ru-RU"/>
        </w:rPr>
        <w:t>ул.Школьная</w:t>
      </w:r>
      <w:proofErr w:type="spellEnd"/>
      <w:r w:rsidRPr="009C772D">
        <w:rPr>
          <w:sz w:val="28"/>
          <w:szCs w:val="28"/>
          <w:lang w:val="ru-RU"/>
        </w:rPr>
        <w:t xml:space="preserve">, 3 «а» и опубликовать на сайте </w:t>
      </w:r>
      <w:hyperlink r:id="rId8" w:history="1">
        <w:r w:rsidRPr="009C772D">
          <w:rPr>
            <w:rStyle w:val="a9"/>
            <w:sz w:val="28"/>
            <w:szCs w:val="28"/>
            <w:lang w:val="ru-RU"/>
          </w:rPr>
          <w:t>https://ивановское-сп.рф</w:t>
        </w:r>
      </w:hyperlink>
      <w:r w:rsidRPr="009C772D">
        <w:rPr>
          <w:sz w:val="28"/>
          <w:szCs w:val="28"/>
          <w:lang w:val="ru-RU"/>
        </w:rPr>
        <w:t>.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C772D">
        <w:rPr>
          <w:sz w:val="28"/>
          <w:szCs w:val="28"/>
          <w:lang w:val="ru-RU"/>
        </w:rPr>
        <w:t>. Настоящее постановление вступает в силу со дня обнародования.</w:t>
      </w:r>
    </w:p>
    <w:bookmarkEnd w:id="3"/>
    <w:p w:rsidR="00567443" w:rsidRPr="00E00223" w:rsidRDefault="002131E4" w:rsidP="009C772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7124C4" w:rsidRPr="00E00223">
        <w:rPr>
          <w:sz w:val="28"/>
          <w:szCs w:val="28"/>
          <w:lang w:val="ru-RU"/>
        </w:rPr>
        <w:t xml:space="preserve">. </w:t>
      </w:r>
      <w:r w:rsidR="00567443" w:rsidRPr="00E00223">
        <w:rPr>
          <w:sz w:val="28"/>
          <w:szCs w:val="28"/>
          <w:lang w:val="ru-RU"/>
        </w:rPr>
        <w:t>Контроль исполнения</w:t>
      </w:r>
      <w:r w:rsidR="00AB1D59" w:rsidRPr="00E00223">
        <w:rPr>
          <w:sz w:val="28"/>
          <w:szCs w:val="28"/>
          <w:lang w:val="ru-RU"/>
        </w:rPr>
        <w:t xml:space="preserve"> </w:t>
      </w:r>
      <w:r w:rsidR="00567443" w:rsidRPr="00E00223">
        <w:rPr>
          <w:sz w:val="28"/>
          <w:szCs w:val="28"/>
          <w:lang w:val="ru-RU"/>
        </w:rPr>
        <w:t>настоящего</w:t>
      </w:r>
      <w:r w:rsidR="00AB1D59" w:rsidRPr="00E00223">
        <w:rPr>
          <w:sz w:val="28"/>
          <w:szCs w:val="28"/>
          <w:lang w:val="ru-RU"/>
        </w:rPr>
        <w:t xml:space="preserve"> </w:t>
      </w:r>
      <w:r w:rsidR="00567443" w:rsidRPr="00E00223">
        <w:rPr>
          <w:sz w:val="28"/>
          <w:szCs w:val="28"/>
          <w:lang w:val="ru-RU"/>
        </w:rPr>
        <w:t>постановления</w:t>
      </w:r>
      <w:r w:rsidR="00AB1D59" w:rsidRPr="00E00223">
        <w:rPr>
          <w:sz w:val="28"/>
          <w:szCs w:val="28"/>
          <w:lang w:val="ru-RU"/>
        </w:rPr>
        <w:t xml:space="preserve"> </w:t>
      </w:r>
      <w:r w:rsidR="00567443" w:rsidRPr="00E00223">
        <w:rPr>
          <w:sz w:val="28"/>
          <w:szCs w:val="28"/>
          <w:lang w:val="ru-RU"/>
        </w:rPr>
        <w:t>возложить на сектор по вопросам</w:t>
      </w:r>
      <w:r w:rsidR="00AB1D59" w:rsidRPr="00E00223">
        <w:rPr>
          <w:sz w:val="28"/>
          <w:szCs w:val="28"/>
          <w:lang w:val="ru-RU"/>
        </w:rPr>
        <w:t xml:space="preserve"> </w:t>
      </w:r>
      <w:r w:rsidR="00567443" w:rsidRPr="00E00223">
        <w:rPr>
          <w:sz w:val="28"/>
          <w:szCs w:val="28"/>
          <w:lang w:val="ru-RU"/>
        </w:rPr>
        <w:t>предоставления</w:t>
      </w:r>
      <w:r w:rsidR="00AB1D59" w:rsidRPr="00E00223">
        <w:rPr>
          <w:sz w:val="28"/>
          <w:szCs w:val="28"/>
          <w:lang w:val="ru-RU"/>
        </w:rPr>
        <w:t xml:space="preserve"> </w:t>
      </w:r>
      <w:r w:rsidR="00567443" w:rsidRPr="00E00223">
        <w:rPr>
          <w:sz w:val="28"/>
          <w:szCs w:val="28"/>
          <w:lang w:val="ru-RU"/>
        </w:rPr>
        <w:t>муниципальных услуг, землеустройства, и муниципального имущества, территориального</w:t>
      </w:r>
      <w:r w:rsidR="00AB1D59" w:rsidRPr="00E00223">
        <w:rPr>
          <w:sz w:val="28"/>
          <w:szCs w:val="28"/>
          <w:lang w:val="ru-RU"/>
        </w:rPr>
        <w:t xml:space="preserve"> </w:t>
      </w:r>
      <w:r w:rsidR="00567443" w:rsidRPr="00E00223">
        <w:rPr>
          <w:sz w:val="28"/>
          <w:szCs w:val="28"/>
          <w:lang w:val="ru-RU"/>
        </w:rPr>
        <w:t>планирования и кадрово-правовой</w:t>
      </w:r>
      <w:r w:rsidR="00AB1D59" w:rsidRPr="00E00223">
        <w:rPr>
          <w:sz w:val="28"/>
          <w:szCs w:val="28"/>
          <w:lang w:val="ru-RU"/>
        </w:rPr>
        <w:t xml:space="preserve"> </w:t>
      </w:r>
      <w:r w:rsidR="00567443" w:rsidRPr="00E00223">
        <w:rPr>
          <w:sz w:val="28"/>
          <w:szCs w:val="28"/>
          <w:lang w:val="ru-RU"/>
        </w:rPr>
        <w:t>работы.</w:t>
      </w:r>
    </w:p>
    <w:p w:rsidR="00567443" w:rsidRPr="00E00223" w:rsidRDefault="00567443" w:rsidP="00E00223">
      <w:pPr>
        <w:ind w:firstLine="567"/>
        <w:jc w:val="both"/>
        <w:rPr>
          <w:sz w:val="28"/>
          <w:szCs w:val="28"/>
          <w:lang w:val="ru-RU"/>
        </w:rPr>
      </w:pPr>
    </w:p>
    <w:p w:rsidR="00E208DD" w:rsidRDefault="00E208DD" w:rsidP="00E00223">
      <w:pPr>
        <w:ind w:firstLine="567"/>
        <w:jc w:val="both"/>
        <w:rPr>
          <w:sz w:val="28"/>
          <w:szCs w:val="28"/>
          <w:lang w:val="ru-RU"/>
        </w:rPr>
      </w:pPr>
    </w:p>
    <w:p w:rsidR="002131E4" w:rsidRDefault="002131E4" w:rsidP="00E00223">
      <w:pPr>
        <w:ind w:firstLine="567"/>
        <w:jc w:val="both"/>
        <w:rPr>
          <w:sz w:val="28"/>
          <w:szCs w:val="28"/>
          <w:lang w:val="ru-RU"/>
        </w:rPr>
      </w:pPr>
    </w:p>
    <w:p w:rsidR="002131E4" w:rsidRDefault="002131E4" w:rsidP="00E00223">
      <w:pPr>
        <w:ind w:firstLine="567"/>
        <w:jc w:val="both"/>
        <w:rPr>
          <w:sz w:val="28"/>
          <w:szCs w:val="28"/>
          <w:lang w:val="ru-RU"/>
        </w:rPr>
      </w:pPr>
    </w:p>
    <w:p w:rsidR="002131E4" w:rsidRPr="00E00223" w:rsidRDefault="002131E4" w:rsidP="00E00223">
      <w:pPr>
        <w:ind w:firstLine="567"/>
        <w:jc w:val="both"/>
        <w:rPr>
          <w:sz w:val="28"/>
          <w:szCs w:val="28"/>
          <w:lang w:val="ru-RU"/>
        </w:rPr>
      </w:pPr>
    </w:p>
    <w:p w:rsidR="004209D1" w:rsidRPr="00E00223" w:rsidRDefault="004209D1" w:rsidP="00E00223">
      <w:pPr>
        <w:ind w:firstLine="567"/>
        <w:jc w:val="both"/>
        <w:rPr>
          <w:sz w:val="28"/>
          <w:szCs w:val="28"/>
          <w:lang w:val="ru-RU"/>
        </w:rPr>
      </w:pPr>
    </w:p>
    <w:p w:rsidR="004209D1" w:rsidRPr="00E00223" w:rsidRDefault="004209D1" w:rsidP="00E00223">
      <w:pPr>
        <w:jc w:val="both"/>
        <w:rPr>
          <w:sz w:val="28"/>
          <w:szCs w:val="28"/>
          <w:lang w:val="ru-RU"/>
        </w:rPr>
      </w:pPr>
      <w:r w:rsidRPr="00E00223">
        <w:rPr>
          <w:sz w:val="28"/>
          <w:szCs w:val="28"/>
          <w:lang w:val="ru-RU"/>
        </w:rPr>
        <w:t>Председатель</w:t>
      </w:r>
      <w:r w:rsidR="00E00223" w:rsidRPr="00E00223">
        <w:rPr>
          <w:sz w:val="28"/>
          <w:szCs w:val="28"/>
          <w:lang w:val="ru-RU"/>
        </w:rPr>
        <w:t xml:space="preserve"> </w:t>
      </w:r>
      <w:r w:rsidRPr="00E00223">
        <w:rPr>
          <w:sz w:val="28"/>
          <w:szCs w:val="28"/>
          <w:lang w:val="ru-RU"/>
        </w:rPr>
        <w:t>Ивановского</w:t>
      </w:r>
      <w:r w:rsidR="00AB1D59" w:rsidRPr="00E00223">
        <w:rPr>
          <w:sz w:val="28"/>
          <w:szCs w:val="28"/>
          <w:lang w:val="ru-RU"/>
        </w:rPr>
        <w:t xml:space="preserve"> </w:t>
      </w:r>
      <w:r w:rsidRPr="00E00223">
        <w:rPr>
          <w:sz w:val="28"/>
          <w:szCs w:val="28"/>
          <w:lang w:val="ru-RU"/>
        </w:rPr>
        <w:t>сельского</w:t>
      </w:r>
      <w:r w:rsidR="00E00223">
        <w:rPr>
          <w:sz w:val="28"/>
          <w:szCs w:val="28"/>
          <w:lang w:val="ru-RU"/>
        </w:rPr>
        <w:t xml:space="preserve"> </w:t>
      </w:r>
      <w:r w:rsidRPr="00E00223">
        <w:rPr>
          <w:sz w:val="28"/>
          <w:szCs w:val="28"/>
          <w:lang w:val="ru-RU"/>
        </w:rPr>
        <w:t>совета-</w:t>
      </w:r>
    </w:p>
    <w:p w:rsidR="009C772D" w:rsidRDefault="002131E4" w:rsidP="00E002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209D1" w:rsidRPr="00E00223">
        <w:rPr>
          <w:sz w:val="28"/>
          <w:szCs w:val="28"/>
          <w:lang w:val="ru-RU"/>
        </w:rPr>
        <w:t>лава администрации</w:t>
      </w:r>
      <w:r w:rsidR="00E00223" w:rsidRPr="00E00223">
        <w:rPr>
          <w:sz w:val="28"/>
          <w:szCs w:val="28"/>
          <w:lang w:val="ru-RU"/>
        </w:rPr>
        <w:t xml:space="preserve"> </w:t>
      </w:r>
      <w:r w:rsidR="004209D1" w:rsidRPr="00E00223">
        <w:rPr>
          <w:sz w:val="28"/>
          <w:szCs w:val="28"/>
          <w:lang w:val="ru-RU"/>
        </w:rPr>
        <w:t>Ивановского</w:t>
      </w:r>
      <w:r w:rsidR="00AB1D59" w:rsidRPr="00E00223">
        <w:rPr>
          <w:sz w:val="28"/>
          <w:szCs w:val="28"/>
          <w:lang w:val="ru-RU"/>
        </w:rPr>
        <w:t xml:space="preserve"> </w:t>
      </w:r>
      <w:r w:rsidR="004209D1" w:rsidRPr="00E00223">
        <w:rPr>
          <w:sz w:val="28"/>
          <w:szCs w:val="28"/>
          <w:lang w:val="ru-RU"/>
        </w:rPr>
        <w:t>сельского</w:t>
      </w:r>
      <w:r w:rsidR="00E00223">
        <w:rPr>
          <w:sz w:val="28"/>
          <w:szCs w:val="28"/>
          <w:lang w:val="ru-RU"/>
        </w:rPr>
        <w:t xml:space="preserve"> </w:t>
      </w:r>
      <w:r w:rsidR="004209D1" w:rsidRPr="00E00223">
        <w:rPr>
          <w:sz w:val="28"/>
          <w:szCs w:val="28"/>
          <w:lang w:val="ru-RU"/>
        </w:rPr>
        <w:t>поселения</w:t>
      </w:r>
      <w:r w:rsidR="00AB1D59" w:rsidRPr="00E00223">
        <w:rPr>
          <w:sz w:val="28"/>
          <w:szCs w:val="28"/>
          <w:lang w:val="ru-RU"/>
        </w:rPr>
        <w:t xml:space="preserve"> </w:t>
      </w:r>
      <w:r w:rsidR="00E00223" w:rsidRPr="00E00223">
        <w:rPr>
          <w:sz w:val="28"/>
          <w:szCs w:val="28"/>
          <w:lang w:val="ru-RU"/>
        </w:rPr>
        <w:t xml:space="preserve">     </w:t>
      </w:r>
      <w:r w:rsidR="00AB1D59" w:rsidRPr="00E002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AB1D59" w:rsidRPr="00E00223">
        <w:rPr>
          <w:sz w:val="28"/>
          <w:szCs w:val="28"/>
          <w:lang w:val="ru-RU"/>
        </w:rPr>
        <w:t xml:space="preserve">           </w:t>
      </w:r>
      <w:proofErr w:type="spellStart"/>
      <w:r w:rsidR="00E00223" w:rsidRPr="00E00223">
        <w:rPr>
          <w:sz w:val="28"/>
          <w:szCs w:val="28"/>
          <w:lang w:val="ru-RU"/>
        </w:rPr>
        <w:t>Шарафеев</w:t>
      </w:r>
      <w:proofErr w:type="spellEnd"/>
      <w:r w:rsidR="00E00223" w:rsidRPr="00E00223">
        <w:rPr>
          <w:sz w:val="28"/>
          <w:szCs w:val="28"/>
          <w:lang w:val="ru-RU"/>
        </w:rPr>
        <w:t xml:space="preserve"> Н.Н.</w:t>
      </w:r>
    </w:p>
    <w:p w:rsidR="009C772D" w:rsidRDefault="009C772D" w:rsidP="009C772D">
      <w:pPr>
        <w:rPr>
          <w:lang w:val="ru-RU"/>
        </w:rPr>
      </w:pPr>
      <w:r>
        <w:rPr>
          <w:lang w:val="ru-RU"/>
        </w:rPr>
        <w:br w:type="page"/>
      </w:r>
    </w:p>
    <w:p w:rsidR="00743233" w:rsidRPr="00743233" w:rsidRDefault="00743233" w:rsidP="00743233">
      <w:pPr>
        <w:widowControl w:val="0"/>
        <w:tabs>
          <w:tab w:val="left" w:pos="0"/>
          <w:tab w:val="center" w:pos="10065"/>
        </w:tabs>
        <w:suppressAutoHyphens/>
        <w:autoSpaceDE w:val="0"/>
        <w:contextualSpacing/>
        <w:mirrorIndents/>
        <w:jc w:val="right"/>
        <w:rPr>
          <w:lang w:val="ru-RU" w:eastAsia="ar-SA"/>
        </w:rPr>
      </w:pPr>
      <w:r>
        <w:rPr>
          <w:lang w:val="ru-RU" w:eastAsia="ar-SA"/>
        </w:rPr>
        <w:lastRenderedPageBreak/>
        <w:t>УТВЕРЖДЕНО</w:t>
      </w:r>
      <w:r w:rsidRPr="00743233">
        <w:rPr>
          <w:lang w:val="ru-RU" w:eastAsia="ar-SA"/>
        </w:rPr>
        <w:t xml:space="preserve"> </w:t>
      </w:r>
    </w:p>
    <w:p w:rsidR="00743233" w:rsidRDefault="00743233" w:rsidP="00743233">
      <w:pPr>
        <w:widowControl w:val="0"/>
        <w:tabs>
          <w:tab w:val="left" w:pos="0"/>
          <w:tab w:val="center" w:pos="10065"/>
        </w:tabs>
        <w:suppressAutoHyphens/>
        <w:autoSpaceDE w:val="0"/>
        <w:contextualSpacing/>
        <w:mirrorIndents/>
        <w:jc w:val="right"/>
        <w:rPr>
          <w:lang w:val="ru-RU" w:eastAsia="ar-SA"/>
        </w:rPr>
      </w:pPr>
      <w:r>
        <w:rPr>
          <w:lang w:val="ru-RU" w:eastAsia="ar-SA"/>
        </w:rPr>
        <w:t>постановлением администрации</w:t>
      </w:r>
      <w:r w:rsidRPr="00743233">
        <w:rPr>
          <w:lang w:val="ru-RU" w:eastAsia="ar-SA"/>
        </w:rPr>
        <w:t xml:space="preserve"> </w:t>
      </w:r>
    </w:p>
    <w:p w:rsidR="00743233" w:rsidRDefault="00743233" w:rsidP="00743233">
      <w:pPr>
        <w:widowControl w:val="0"/>
        <w:tabs>
          <w:tab w:val="left" w:pos="0"/>
          <w:tab w:val="center" w:pos="10065"/>
        </w:tabs>
        <w:suppressAutoHyphens/>
        <w:autoSpaceDE w:val="0"/>
        <w:contextualSpacing/>
        <w:mirrorIndents/>
        <w:jc w:val="right"/>
        <w:rPr>
          <w:lang w:val="ru-RU" w:eastAsia="ar-SA"/>
        </w:rPr>
      </w:pPr>
      <w:r w:rsidRPr="00743233">
        <w:rPr>
          <w:lang w:val="ru-RU" w:eastAsia="ar-SA"/>
        </w:rPr>
        <w:t>Ивановского сельского</w:t>
      </w:r>
      <w:r>
        <w:rPr>
          <w:lang w:val="ru-RU" w:eastAsia="ar-SA"/>
        </w:rPr>
        <w:t xml:space="preserve"> поселения</w:t>
      </w:r>
      <w:r w:rsidRPr="00743233">
        <w:rPr>
          <w:lang w:val="ru-RU" w:eastAsia="ar-SA"/>
        </w:rPr>
        <w:t xml:space="preserve"> Нижнегорского района </w:t>
      </w:r>
    </w:p>
    <w:p w:rsidR="00743233" w:rsidRPr="00743233" w:rsidRDefault="00743233" w:rsidP="00743233">
      <w:pPr>
        <w:widowControl w:val="0"/>
        <w:tabs>
          <w:tab w:val="left" w:pos="0"/>
          <w:tab w:val="center" w:pos="10065"/>
        </w:tabs>
        <w:suppressAutoHyphens/>
        <w:autoSpaceDE w:val="0"/>
        <w:contextualSpacing/>
        <w:mirrorIndents/>
        <w:jc w:val="right"/>
        <w:rPr>
          <w:lang w:val="ru-RU" w:eastAsia="ar-SA"/>
        </w:rPr>
      </w:pPr>
      <w:r w:rsidRPr="00743233">
        <w:rPr>
          <w:lang w:val="ru-RU" w:eastAsia="ar-SA"/>
        </w:rPr>
        <w:t>Республики Крым</w:t>
      </w:r>
      <w:r>
        <w:rPr>
          <w:lang w:val="ru-RU" w:eastAsia="ar-SA"/>
        </w:rPr>
        <w:t xml:space="preserve"> от 24.01.2022</w:t>
      </w:r>
      <w:r w:rsidRPr="00743233">
        <w:rPr>
          <w:lang w:val="ru-RU" w:eastAsia="ar-SA"/>
        </w:rPr>
        <w:t xml:space="preserve"> года №</w:t>
      </w:r>
      <w:r>
        <w:rPr>
          <w:lang w:val="ru-RU" w:eastAsia="ar-SA"/>
        </w:rPr>
        <w:t>6</w:t>
      </w:r>
    </w:p>
    <w:p w:rsidR="00743233" w:rsidRDefault="00743233" w:rsidP="00743233">
      <w:pPr>
        <w:jc w:val="right"/>
        <w:rPr>
          <w:bCs/>
          <w:sz w:val="28"/>
          <w:szCs w:val="28"/>
          <w:lang w:val="ru-RU"/>
        </w:rPr>
      </w:pPr>
    </w:p>
    <w:p w:rsidR="009C772D" w:rsidRPr="009C772D" w:rsidRDefault="009C772D" w:rsidP="009C772D">
      <w:pPr>
        <w:jc w:val="both"/>
        <w:rPr>
          <w:sz w:val="28"/>
          <w:szCs w:val="28"/>
          <w:lang w:val="ru-RU"/>
        </w:rPr>
      </w:pPr>
    </w:p>
    <w:p w:rsidR="00743233" w:rsidRDefault="009C772D" w:rsidP="00743233">
      <w:pPr>
        <w:jc w:val="center"/>
        <w:rPr>
          <w:b/>
          <w:bCs/>
          <w:sz w:val="28"/>
          <w:szCs w:val="28"/>
          <w:lang w:val="ru-RU"/>
        </w:rPr>
      </w:pPr>
      <w:r w:rsidRPr="00743233">
        <w:rPr>
          <w:b/>
          <w:bCs/>
          <w:sz w:val="28"/>
          <w:szCs w:val="28"/>
          <w:lang w:val="ru-RU"/>
        </w:rPr>
        <w:t>Положение</w:t>
      </w:r>
      <w:r w:rsidR="00743233" w:rsidRPr="00743233">
        <w:rPr>
          <w:b/>
          <w:bCs/>
          <w:sz w:val="28"/>
          <w:szCs w:val="28"/>
          <w:lang w:val="ru-RU"/>
        </w:rPr>
        <w:t xml:space="preserve"> </w:t>
      </w:r>
    </w:p>
    <w:p w:rsidR="009C772D" w:rsidRPr="00743233" w:rsidRDefault="009C772D" w:rsidP="00743233">
      <w:pPr>
        <w:jc w:val="center"/>
        <w:rPr>
          <w:b/>
          <w:bCs/>
          <w:sz w:val="28"/>
          <w:szCs w:val="28"/>
          <w:lang w:val="ru-RU"/>
        </w:rPr>
      </w:pPr>
      <w:r w:rsidRPr="00743233">
        <w:rPr>
          <w:b/>
          <w:bCs/>
          <w:sz w:val="28"/>
          <w:szCs w:val="28"/>
          <w:lang w:val="ru-RU"/>
        </w:rPr>
        <w:t>о комиссии по подготовке и проведению торгов (конкурсов, аукционов) по продаже муниципального имущества, земельных участков, находящихся в муниципальной собственности, или права на заключение договора аренды объектов муниципального имущества и земельных участков</w:t>
      </w:r>
    </w:p>
    <w:p w:rsidR="009C772D" w:rsidRPr="009C772D" w:rsidRDefault="009C772D" w:rsidP="009C772D">
      <w:pPr>
        <w:jc w:val="both"/>
        <w:rPr>
          <w:sz w:val="28"/>
          <w:szCs w:val="28"/>
          <w:lang w:val="ru-RU"/>
        </w:rPr>
      </w:pPr>
    </w:p>
    <w:p w:rsidR="009C772D" w:rsidRPr="00743233" w:rsidRDefault="009C772D" w:rsidP="00743233">
      <w:pPr>
        <w:jc w:val="center"/>
        <w:rPr>
          <w:b/>
          <w:sz w:val="28"/>
          <w:szCs w:val="28"/>
          <w:lang w:val="ru-RU"/>
        </w:rPr>
      </w:pPr>
      <w:bookmarkStart w:id="4" w:name="sub_1001"/>
      <w:r w:rsidRPr="00743233">
        <w:rPr>
          <w:b/>
          <w:sz w:val="28"/>
          <w:szCs w:val="28"/>
          <w:lang w:val="ru-RU"/>
        </w:rPr>
        <w:t>1. Общие положения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5" w:name="sub_10011"/>
      <w:bookmarkEnd w:id="4"/>
      <w:r w:rsidRPr="009C772D">
        <w:rPr>
          <w:sz w:val="28"/>
          <w:szCs w:val="28"/>
          <w:lang w:val="ru-RU"/>
        </w:rPr>
        <w:t>1.1. Комиссия по проведению торгов по продаже муниципального имущества, земельных участков, находящихся в муниципальной собственности, или права на заключение договоров аренды объектов муниципального имущества и земельных участков (далее - Комиссия), является постоянно действующей. Комиссия осуществляет функции конкурсной комиссии, если проводятся торги в форме конкурса, либо функц</w:t>
      </w:r>
      <w:proofErr w:type="gramStart"/>
      <w:r w:rsidRPr="009C772D">
        <w:rPr>
          <w:sz w:val="28"/>
          <w:szCs w:val="28"/>
          <w:lang w:val="ru-RU"/>
        </w:rPr>
        <w:t>ии ау</w:t>
      </w:r>
      <w:proofErr w:type="gramEnd"/>
      <w:r w:rsidRPr="009C772D">
        <w:rPr>
          <w:sz w:val="28"/>
          <w:szCs w:val="28"/>
          <w:lang w:val="ru-RU"/>
        </w:rPr>
        <w:t>кционной комиссии - при проведении аукциона.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6" w:name="sub_10012"/>
      <w:bookmarkEnd w:id="5"/>
      <w:r w:rsidRPr="009C772D">
        <w:rPr>
          <w:sz w:val="28"/>
          <w:szCs w:val="28"/>
          <w:lang w:val="ru-RU"/>
        </w:rPr>
        <w:t xml:space="preserve">1.2. В своей деятельности Комиссия руководствуется действующим законодательством Российской Федерации, Уставом </w:t>
      </w:r>
      <w:r w:rsidR="00743233">
        <w:rPr>
          <w:sz w:val="28"/>
          <w:szCs w:val="28"/>
          <w:lang w:val="ru-RU"/>
        </w:rPr>
        <w:t>Ивановского</w:t>
      </w:r>
      <w:r w:rsidRPr="009C772D">
        <w:rPr>
          <w:sz w:val="28"/>
          <w:szCs w:val="28"/>
          <w:lang w:val="ru-RU"/>
        </w:rPr>
        <w:t xml:space="preserve"> сельского поселения и настоящим Положением.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7" w:name="sub_10013"/>
      <w:bookmarkEnd w:id="6"/>
      <w:r w:rsidRPr="009C772D">
        <w:rPr>
          <w:sz w:val="28"/>
          <w:szCs w:val="28"/>
          <w:lang w:val="ru-RU"/>
        </w:rPr>
        <w:t>1.3. Комиссия осуществляет свою деятельность под руководством председателя Комиссии.</w:t>
      </w:r>
    </w:p>
    <w:p w:rsid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8" w:name="sub_10014"/>
      <w:bookmarkEnd w:id="7"/>
      <w:r w:rsidRPr="009C772D">
        <w:rPr>
          <w:sz w:val="28"/>
          <w:szCs w:val="28"/>
          <w:lang w:val="ru-RU"/>
        </w:rPr>
        <w:t xml:space="preserve">1.4. Комиссия состоит из </w:t>
      </w:r>
      <w:r w:rsidR="00743233">
        <w:rPr>
          <w:sz w:val="28"/>
          <w:szCs w:val="28"/>
          <w:lang w:val="ru-RU"/>
        </w:rPr>
        <w:t>6</w:t>
      </w:r>
      <w:r w:rsidRPr="009C772D">
        <w:rPr>
          <w:sz w:val="28"/>
          <w:szCs w:val="28"/>
          <w:lang w:val="ru-RU"/>
        </w:rPr>
        <w:t xml:space="preserve"> человек. Персональный состав Комиссии утверждается постановлением администрации </w:t>
      </w:r>
      <w:r w:rsidR="00743233">
        <w:rPr>
          <w:sz w:val="28"/>
          <w:szCs w:val="28"/>
          <w:lang w:val="ru-RU"/>
        </w:rPr>
        <w:t>Ивановского</w:t>
      </w:r>
      <w:r w:rsidRPr="009C772D">
        <w:rPr>
          <w:sz w:val="28"/>
          <w:szCs w:val="28"/>
          <w:lang w:val="ru-RU"/>
        </w:rPr>
        <w:t xml:space="preserve"> сельского поселения</w:t>
      </w:r>
      <w:r w:rsidR="00743233">
        <w:rPr>
          <w:sz w:val="28"/>
          <w:szCs w:val="28"/>
          <w:lang w:val="ru-RU"/>
        </w:rPr>
        <w:t xml:space="preserve"> Нижнегорского района Республики Крым</w:t>
      </w:r>
      <w:r w:rsidRPr="009C772D">
        <w:rPr>
          <w:sz w:val="28"/>
          <w:szCs w:val="28"/>
          <w:lang w:val="ru-RU"/>
        </w:rPr>
        <w:t>.</w:t>
      </w:r>
    </w:p>
    <w:p w:rsidR="00C8404A" w:rsidRPr="009C772D" w:rsidRDefault="00C8404A" w:rsidP="009C772D">
      <w:pPr>
        <w:jc w:val="both"/>
        <w:rPr>
          <w:sz w:val="28"/>
          <w:szCs w:val="28"/>
          <w:lang w:val="ru-RU"/>
        </w:rPr>
      </w:pPr>
    </w:p>
    <w:p w:rsidR="009C772D" w:rsidRPr="00C8404A" w:rsidRDefault="009C772D" w:rsidP="00C8404A">
      <w:pPr>
        <w:jc w:val="center"/>
        <w:rPr>
          <w:b/>
          <w:sz w:val="28"/>
          <w:szCs w:val="28"/>
          <w:lang w:val="ru-RU"/>
        </w:rPr>
      </w:pPr>
      <w:bookmarkStart w:id="9" w:name="sub_1002"/>
      <w:bookmarkEnd w:id="8"/>
      <w:r w:rsidRPr="00C8404A">
        <w:rPr>
          <w:b/>
          <w:sz w:val="28"/>
          <w:szCs w:val="28"/>
          <w:lang w:val="ru-RU"/>
        </w:rPr>
        <w:t>2. Задачи и функции Комиссии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0" w:name="sub_10021"/>
      <w:bookmarkEnd w:id="9"/>
      <w:r w:rsidRPr="009C772D">
        <w:rPr>
          <w:sz w:val="28"/>
          <w:szCs w:val="28"/>
          <w:lang w:val="ru-RU"/>
        </w:rPr>
        <w:t xml:space="preserve">2.1. Основной задачей Комиссии является представление интересов продавца - администрации </w:t>
      </w:r>
      <w:r w:rsidR="00C8404A">
        <w:rPr>
          <w:sz w:val="28"/>
          <w:szCs w:val="28"/>
          <w:lang w:val="ru-RU"/>
        </w:rPr>
        <w:t>Ивановского</w:t>
      </w:r>
      <w:r w:rsidRPr="009C772D">
        <w:rPr>
          <w:sz w:val="28"/>
          <w:szCs w:val="28"/>
          <w:lang w:val="ru-RU"/>
        </w:rPr>
        <w:t xml:space="preserve"> сельского поселения при проведении торгов по продаже в собственность объектов муниципального имущества и земельных участков, находящихся в собственности </w:t>
      </w:r>
      <w:r w:rsidR="00C8404A">
        <w:rPr>
          <w:sz w:val="28"/>
          <w:szCs w:val="28"/>
          <w:lang w:val="ru-RU"/>
        </w:rPr>
        <w:t>Ивановского</w:t>
      </w:r>
      <w:r w:rsidRPr="009C772D">
        <w:rPr>
          <w:sz w:val="28"/>
          <w:szCs w:val="28"/>
          <w:lang w:val="ru-RU"/>
        </w:rPr>
        <w:t xml:space="preserve"> сельского поселения, или права на заключение договоров аренды объектов муниципального имущества и земельных участков (далее - Торги).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1" w:name="sub_10022"/>
      <w:bookmarkEnd w:id="10"/>
      <w:r w:rsidRPr="009C772D">
        <w:rPr>
          <w:sz w:val="28"/>
          <w:szCs w:val="28"/>
          <w:lang w:val="ru-RU"/>
        </w:rPr>
        <w:t>2.2. В рамках возложенных задач Комиссия выполняет следующие функции: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2" w:name="sub_100221"/>
      <w:bookmarkEnd w:id="11"/>
      <w:r w:rsidRPr="009C772D">
        <w:rPr>
          <w:sz w:val="28"/>
          <w:szCs w:val="28"/>
          <w:lang w:val="ru-RU"/>
        </w:rPr>
        <w:t xml:space="preserve">2.2.1. в назначенный день и час рассматривает принятые администрацией </w:t>
      </w:r>
      <w:r w:rsidR="00C8404A">
        <w:rPr>
          <w:sz w:val="28"/>
          <w:szCs w:val="28"/>
          <w:lang w:val="ru-RU"/>
        </w:rPr>
        <w:t>Ивановского</w:t>
      </w:r>
      <w:r w:rsidRPr="009C772D">
        <w:rPr>
          <w:sz w:val="28"/>
          <w:szCs w:val="28"/>
          <w:lang w:val="ru-RU"/>
        </w:rPr>
        <w:t xml:space="preserve"> сельского поселения заявки претендентов, проверяет правильность оформления представленных претендентами документов и определяет их соответствие установленным требованиям;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3" w:name="sub_100222"/>
      <w:bookmarkEnd w:id="12"/>
      <w:r w:rsidRPr="009C772D">
        <w:rPr>
          <w:sz w:val="28"/>
          <w:szCs w:val="28"/>
          <w:lang w:val="ru-RU"/>
        </w:rPr>
        <w:t>2.2.2. принимает решение о результатах рассмотрения заявок на участие в торгах: о допуске претендентов или об отказе в допуске к участию в торгах;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4" w:name="sub_100223"/>
      <w:bookmarkEnd w:id="13"/>
      <w:r w:rsidRPr="009C772D">
        <w:rPr>
          <w:sz w:val="28"/>
          <w:szCs w:val="28"/>
          <w:lang w:val="ru-RU"/>
        </w:rPr>
        <w:t>2.2.3. подписывает протокол о признании претендентов участниками торгов;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5" w:name="sub_100224"/>
      <w:bookmarkEnd w:id="14"/>
      <w:r w:rsidRPr="009C772D">
        <w:rPr>
          <w:sz w:val="28"/>
          <w:szCs w:val="28"/>
          <w:lang w:val="ru-RU"/>
        </w:rPr>
        <w:t xml:space="preserve">2.2.4. обеспечивает сохранность представленных заявок, документов и предложений, а также конфиденциальность сведений о лицах, подавших заявки и </w:t>
      </w:r>
      <w:r w:rsidRPr="009C772D">
        <w:rPr>
          <w:sz w:val="28"/>
          <w:szCs w:val="28"/>
          <w:lang w:val="ru-RU"/>
        </w:rPr>
        <w:lastRenderedPageBreak/>
        <w:t>предложения, и о содержании представленных ими документов до момента их оглашения или проведения торгов;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6" w:name="sub_100225"/>
      <w:bookmarkEnd w:id="15"/>
      <w:r w:rsidRPr="009C772D">
        <w:rPr>
          <w:sz w:val="28"/>
          <w:szCs w:val="28"/>
          <w:lang w:val="ru-RU"/>
        </w:rPr>
        <w:t>2.2.5. проводит торги;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7" w:name="sub_100226"/>
      <w:bookmarkEnd w:id="16"/>
      <w:r w:rsidRPr="009C772D">
        <w:rPr>
          <w:sz w:val="28"/>
          <w:szCs w:val="28"/>
          <w:lang w:val="ru-RU"/>
        </w:rPr>
        <w:t>2.2.6. признает торги состоявшимися или несостоявшимися, подводит итоги, определяет победителя торгов;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8" w:name="sub_100227"/>
      <w:bookmarkEnd w:id="17"/>
      <w:r w:rsidRPr="009C772D">
        <w:rPr>
          <w:sz w:val="28"/>
          <w:szCs w:val="28"/>
          <w:lang w:val="ru-RU"/>
        </w:rPr>
        <w:t xml:space="preserve">2.2.7. принимает решение о снижении начальной цены предмета Торгов без проведения повторной оценки в случае признания Торгов </w:t>
      </w:r>
      <w:proofErr w:type="gramStart"/>
      <w:r w:rsidRPr="009C772D">
        <w:rPr>
          <w:sz w:val="28"/>
          <w:szCs w:val="28"/>
          <w:lang w:val="ru-RU"/>
        </w:rPr>
        <w:t>несостоявшимися</w:t>
      </w:r>
      <w:proofErr w:type="gramEnd"/>
      <w:r w:rsidRPr="009C772D">
        <w:rPr>
          <w:sz w:val="28"/>
          <w:szCs w:val="28"/>
          <w:lang w:val="ru-RU"/>
        </w:rPr>
        <w:t xml:space="preserve"> и повторном проведении Торгов;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19" w:name="sub_100228"/>
      <w:bookmarkEnd w:id="18"/>
      <w:r w:rsidRPr="009C772D">
        <w:rPr>
          <w:sz w:val="28"/>
          <w:szCs w:val="28"/>
          <w:lang w:val="ru-RU"/>
        </w:rPr>
        <w:t>2.2.8. принимает решение об отказе в проведении Торгов.</w:t>
      </w:r>
    </w:p>
    <w:p w:rsid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0" w:name="sub_10023"/>
      <w:bookmarkEnd w:id="19"/>
      <w:r w:rsidRPr="009C772D">
        <w:rPr>
          <w:sz w:val="28"/>
          <w:szCs w:val="28"/>
          <w:lang w:val="ru-RU"/>
        </w:rPr>
        <w:t xml:space="preserve">2.3. Все иные функции и соответствующие полномочия по организации торгов возложены на администрацию </w:t>
      </w:r>
      <w:r w:rsidR="00C8404A">
        <w:rPr>
          <w:sz w:val="28"/>
          <w:szCs w:val="28"/>
          <w:lang w:val="ru-RU"/>
        </w:rPr>
        <w:t>Ивановского</w:t>
      </w:r>
      <w:r w:rsidRPr="009C772D">
        <w:rPr>
          <w:sz w:val="28"/>
          <w:szCs w:val="28"/>
          <w:lang w:val="ru-RU"/>
        </w:rPr>
        <w:t xml:space="preserve"> сельского поселения.</w:t>
      </w:r>
    </w:p>
    <w:p w:rsidR="00C8404A" w:rsidRPr="009C772D" w:rsidRDefault="00C8404A" w:rsidP="009C772D">
      <w:pPr>
        <w:jc w:val="both"/>
        <w:rPr>
          <w:sz w:val="28"/>
          <w:szCs w:val="28"/>
          <w:lang w:val="ru-RU"/>
        </w:rPr>
      </w:pPr>
    </w:p>
    <w:p w:rsidR="009C772D" w:rsidRPr="00C8404A" w:rsidRDefault="009C772D" w:rsidP="00C8404A">
      <w:pPr>
        <w:jc w:val="center"/>
        <w:rPr>
          <w:b/>
          <w:sz w:val="28"/>
          <w:szCs w:val="28"/>
          <w:lang w:val="ru-RU"/>
        </w:rPr>
      </w:pPr>
      <w:bookmarkStart w:id="21" w:name="sub_1003"/>
      <w:bookmarkEnd w:id="20"/>
      <w:r w:rsidRPr="00C8404A">
        <w:rPr>
          <w:b/>
          <w:sz w:val="28"/>
          <w:szCs w:val="28"/>
          <w:lang w:val="ru-RU"/>
        </w:rPr>
        <w:t>3. Полномочия Комиссии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2" w:name="sub_10031"/>
      <w:bookmarkEnd w:id="21"/>
      <w:r w:rsidRPr="009C772D">
        <w:rPr>
          <w:sz w:val="28"/>
          <w:szCs w:val="28"/>
          <w:lang w:val="ru-RU"/>
        </w:rPr>
        <w:t>3.1. Комиссия при выполнении возложенных на нее функций вправе рассматривать на своих заседаниях вопросы, отнесенные к её компетенции, в том числе: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3" w:name="sub_100311"/>
      <w:bookmarkEnd w:id="22"/>
      <w:r w:rsidRPr="009C772D">
        <w:rPr>
          <w:sz w:val="28"/>
          <w:szCs w:val="28"/>
          <w:lang w:val="ru-RU"/>
        </w:rPr>
        <w:t xml:space="preserve">3.1.1. давать поручения структурным подразделениям администрации </w:t>
      </w:r>
      <w:r w:rsidR="00C8404A">
        <w:rPr>
          <w:sz w:val="28"/>
          <w:szCs w:val="28"/>
          <w:lang w:val="ru-RU"/>
        </w:rPr>
        <w:t>Ивановского</w:t>
      </w:r>
      <w:r w:rsidRPr="009C772D">
        <w:rPr>
          <w:sz w:val="28"/>
          <w:szCs w:val="28"/>
          <w:lang w:val="ru-RU"/>
        </w:rPr>
        <w:t xml:space="preserve"> сельского поселения о подготовке заключений по курируемым вопросам для рассмотрения на Комиссии;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4" w:name="sub_100312"/>
      <w:bookmarkEnd w:id="23"/>
      <w:r w:rsidRPr="009C772D">
        <w:rPr>
          <w:sz w:val="28"/>
          <w:szCs w:val="28"/>
          <w:lang w:val="ru-RU"/>
        </w:rPr>
        <w:t>3.1.2. осуществлять подготовку и проведение конкурсов и аукционов в соответствии с действующим законодательством, соблюдать требования действующего законодательства при проведен</w:t>
      </w:r>
      <w:proofErr w:type="gramStart"/>
      <w:r w:rsidRPr="009C772D">
        <w:rPr>
          <w:sz w:val="28"/>
          <w:szCs w:val="28"/>
          <w:lang w:val="ru-RU"/>
        </w:rPr>
        <w:t>ии ау</w:t>
      </w:r>
      <w:proofErr w:type="gramEnd"/>
      <w:r w:rsidRPr="009C772D">
        <w:rPr>
          <w:sz w:val="28"/>
          <w:szCs w:val="28"/>
          <w:lang w:val="ru-RU"/>
        </w:rPr>
        <w:t>кционов, конкурсов.</w:t>
      </w:r>
    </w:p>
    <w:p w:rsidR="009C772D" w:rsidRPr="009C772D" w:rsidRDefault="009C772D" w:rsidP="009C772D">
      <w:pPr>
        <w:jc w:val="both"/>
        <w:rPr>
          <w:sz w:val="28"/>
          <w:szCs w:val="28"/>
          <w:lang w:val="ru-RU"/>
        </w:rPr>
      </w:pPr>
      <w:bookmarkStart w:id="25" w:name="sub_1004"/>
      <w:bookmarkEnd w:id="24"/>
    </w:p>
    <w:p w:rsidR="009C772D" w:rsidRPr="00C8404A" w:rsidRDefault="009C772D" w:rsidP="00C8404A">
      <w:pPr>
        <w:jc w:val="center"/>
        <w:rPr>
          <w:b/>
          <w:sz w:val="28"/>
          <w:szCs w:val="28"/>
          <w:lang w:val="ru-RU"/>
        </w:rPr>
      </w:pPr>
      <w:r w:rsidRPr="00C8404A">
        <w:rPr>
          <w:b/>
          <w:sz w:val="28"/>
          <w:szCs w:val="28"/>
          <w:lang w:val="ru-RU"/>
        </w:rPr>
        <w:t>4. Организация деятельности комиссии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6" w:name="sub_10041"/>
      <w:bookmarkEnd w:id="25"/>
      <w:r w:rsidRPr="009C772D">
        <w:rPr>
          <w:sz w:val="28"/>
          <w:szCs w:val="28"/>
          <w:lang w:val="ru-RU"/>
        </w:rPr>
        <w:t>4.1. Заседания Комиссии проводит председатель, а в его отсутствии - заместитель председателя, о чем делается запись в протоколе заседания Комиссии.</w:t>
      </w:r>
    </w:p>
    <w:bookmarkEnd w:id="26"/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r w:rsidRPr="009C772D">
        <w:rPr>
          <w:sz w:val="28"/>
          <w:szCs w:val="28"/>
          <w:lang w:val="ru-RU"/>
        </w:rPr>
        <w:t>В случае отсутствия председателя комиссии и заместителя председателя комиссии заседание комиссии проводит один из членов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7" w:name="sub_10042"/>
      <w:r w:rsidRPr="009C772D">
        <w:rPr>
          <w:sz w:val="28"/>
          <w:szCs w:val="28"/>
          <w:lang w:val="ru-RU"/>
        </w:rPr>
        <w:t>4.2. Во время заседания Комиссии ведется протокол.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8" w:name="sub_10043"/>
      <w:bookmarkEnd w:id="27"/>
      <w:r w:rsidRPr="009C772D">
        <w:rPr>
          <w:sz w:val="28"/>
          <w:szCs w:val="28"/>
          <w:lang w:val="ru-RU"/>
        </w:rPr>
        <w:t>4.3. Заседание Комиссии проводятся по мере необходимости.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29" w:name="sub_10044"/>
      <w:bookmarkEnd w:id="28"/>
      <w:r w:rsidRPr="009C772D">
        <w:rPr>
          <w:sz w:val="28"/>
          <w:szCs w:val="28"/>
          <w:lang w:val="ru-RU"/>
        </w:rPr>
        <w:t>4.4. Заседание Комиссии правомочно, если на нем присутствует более половины её членов.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0" w:name="sub_10045"/>
      <w:bookmarkEnd w:id="29"/>
      <w:r w:rsidRPr="009C772D">
        <w:rPr>
          <w:sz w:val="28"/>
          <w:szCs w:val="28"/>
          <w:lang w:val="ru-RU"/>
        </w:rPr>
        <w:t>4.5. Решение Комиссии принимаются простым большинством голосов от числа присутствующих на заседании членов комиссии и заносятся в протокол. При равенстве голосов решающим является голос председателя Комиссии. Итоги голосования заносятся в протокол.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1" w:name="sub_10046"/>
      <w:bookmarkEnd w:id="30"/>
      <w:r w:rsidRPr="009C772D">
        <w:rPr>
          <w:sz w:val="28"/>
          <w:szCs w:val="28"/>
          <w:lang w:val="ru-RU"/>
        </w:rPr>
        <w:t>4.6. Председатель комиссии: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2" w:name="sub_100461"/>
      <w:bookmarkEnd w:id="31"/>
      <w:r w:rsidRPr="009C772D">
        <w:rPr>
          <w:sz w:val="28"/>
          <w:szCs w:val="28"/>
          <w:lang w:val="ru-RU"/>
        </w:rPr>
        <w:t>4.6.1. Осуществляет общее руководство деятельностью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3" w:name="sub_100462"/>
      <w:bookmarkEnd w:id="32"/>
      <w:r w:rsidRPr="009C772D">
        <w:rPr>
          <w:sz w:val="28"/>
          <w:szCs w:val="28"/>
          <w:lang w:val="ru-RU"/>
        </w:rPr>
        <w:t>4.6.2. Вносит предложения по изменению состава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4" w:name="sub_100464"/>
      <w:bookmarkEnd w:id="33"/>
      <w:r w:rsidRPr="009C772D">
        <w:rPr>
          <w:sz w:val="28"/>
          <w:szCs w:val="28"/>
          <w:lang w:val="ru-RU"/>
        </w:rPr>
        <w:t>4.6.4. Подписывает протоколы заседаний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5" w:name="sub_100465"/>
      <w:bookmarkEnd w:id="34"/>
      <w:r w:rsidRPr="009C772D">
        <w:rPr>
          <w:sz w:val="28"/>
          <w:szCs w:val="28"/>
          <w:lang w:val="ru-RU"/>
        </w:rPr>
        <w:t>4.6.5. Решает иные вопросы в рамках компетенции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6" w:name="sub_10047"/>
      <w:bookmarkEnd w:id="35"/>
      <w:r w:rsidRPr="009C772D">
        <w:rPr>
          <w:sz w:val="28"/>
          <w:szCs w:val="28"/>
          <w:lang w:val="ru-RU"/>
        </w:rPr>
        <w:t>4.7. Поручения председателя Комиссии, касающиеся организации работы Комиссии, являются обязательными для всех членов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7" w:name="sub_10048"/>
      <w:bookmarkEnd w:id="36"/>
      <w:r w:rsidRPr="009C772D">
        <w:rPr>
          <w:sz w:val="28"/>
          <w:szCs w:val="28"/>
          <w:lang w:val="ru-RU"/>
        </w:rPr>
        <w:t>4.8. Секретарь комиссии: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8" w:name="sub_100481"/>
      <w:bookmarkEnd w:id="37"/>
      <w:r w:rsidRPr="009C772D">
        <w:rPr>
          <w:sz w:val="28"/>
          <w:szCs w:val="28"/>
          <w:lang w:val="ru-RU"/>
        </w:rPr>
        <w:lastRenderedPageBreak/>
        <w:t>4.8.1. извещает членов Комиссии о месте и времени проведения заседания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39" w:name="sub_100482"/>
      <w:bookmarkEnd w:id="38"/>
      <w:r w:rsidRPr="009C772D">
        <w:rPr>
          <w:sz w:val="28"/>
          <w:szCs w:val="28"/>
          <w:lang w:val="ru-RU"/>
        </w:rPr>
        <w:t>4.8.2. обеспечивает членов Комиссии рабочими материалами, организует заседания и ведет протоколы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40" w:name="sub_100483"/>
      <w:bookmarkEnd w:id="39"/>
      <w:r w:rsidRPr="009C772D">
        <w:rPr>
          <w:sz w:val="28"/>
          <w:szCs w:val="28"/>
          <w:lang w:val="ru-RU"/>
        </w:rPr>
        <w:t>4.8.3. контролирует ход выполнения принятых Комиссией решений.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41" w:name="sub_100484"/>
      <w:bookmarkEnd w:id="40"/>
      <w:r w:rsidRPr="009C772D">
        <w:rPr>
          <w:sz w:val="28"/>
          <w:szCs w:val="28"/>
          <w:lang w:val="ru-RU"/>
        </w:rPr>
        <w:t>4.8.4. функции секретаря Комиссии в его отсутствии осуществляет один из присутствующих членов Комиссии.</w:t>
      </w:r>
    </w:p>
    <w:p w:rsidR="009C772D" w:rsidRPr="009C772D" w:rsidRDefault="009C772D" w:rsidP="00C8404A">
      <w:pPr>
        <w:ind w:firstLine="567"/>
        <w:jc w:val="both"/>
        <w:rPr>
          <w:sz w:val="28"/>
          <w:szCs w:val="28"/>
          <w:lang w:val="ru-RU"/>
        </w:rPr>
      </w:pPr>
      <w:bookmarkStart w:id="42" w:name="sub_10049"/>
      <w:bookmarkEnd w:id="41"/>
      <w:r w:rsidRPr="009C772D">
        <w:rPr>
          <w:sz w:val="28"/>
          <w:szCs w:val="28"/>
          <w:lang w:val="ru-RU"/>
        </w:rPr>
        <w:t>4.9. Протоколы проведения конкурсов и аукционов оформляются и подписываются в день проведения торгов и являются основанием для заключения договоров купли - продажи или аренды объектов муниципального имущества и земельных участков.</w:t>
      </w:r>
    </w:p>
    <w:bookmarkEnd w:id="42"/>
    <w:p w:rsidR="009C772D" w:rsidRDefault="009C772D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8404A" w:rsidRPr="00C8404A" w:rsidRDefault="00C8404A" w:rsidP="00C8404A">
      <w:pPr>
        <w:widowControl w:val="0"/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C8404A">
        <w:rPr>
          <w:bCs/>
          <w:lang w:val="ru-RU"/>
        </w:rPr>
        <w:lastRenderedPageBreak/>
        <w:t>УТВЕРЖДЕНО</w:t>
      </w:r>
    </w:p>
    <w:p w:rsidR="00C8404A" w:rsidRPr="00C8404A" w:rsidRDefault="00C8404A" w:rsidP="00C8404A">
      <w:pPr>
        <w:widowControl w:val="0"/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C8404A">
        <w:rPr>
          <w:bCs/>
          <w:lang w:val="ru-RU"/>
        </w:rPr>
        <w:t>постановлением администрации</w:t>
      </w:r>
    </w:p>
    <w:p w:rsidR="00C8404A" w:rsidRPr="00C8404A" w:rsidRDefault="00C8404A" w:rsidP="00C8404A">
      <w:pPr>
        <w:widowControl w:val="0"/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C8404A">
        <w:rPr>
          <w:bCs/>
          <w:lang w:val="ru-RU"/>
        </w:rPr>
        <w:t>Ивановского сельского поселения Нижнегорского</w:t>
      </w:r>
      <w:r>
        <w:rPr>
          <w:bCs/>
          <w:lang w:val="ru-RU"/>
        </w:rPr>
        <w:t xml:space="preserve"> района</w:t>
      </w:r>
    </w:p>
    <w:p w:rsidR="00C8404A" w:rsidRPr="00C8404A" w:rsidRDefault="00C8404A" w:rsidP="00C8404A">
      <w:pPr>
        <w:widowControl w:val="0"/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C8404A">
        <w:rPr>
          <w:bCs/>
          <w:lang w:val="ru-RU"/>
        </w:rPr>
        <w:t>Республики Крым от 24.01.2022 года №6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C8404A" w:rsidRDefault="009C772D" w:rsidP="00D629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9C772D">
        <w:rPr>
          <w:b/>
          <w:bCs/>
          <w:sz w:val="28"/>
          <w:szCs w:val="28"/>
          <w:lang w:val="ru-RU"/>
        </w:rPr>
        <w:t>Состав</w:t>
      </w:r>
      <w:r w:rsidR="00C8404A" w:rsidRPr="00C8404A">
        <w:rPr>
          <w:b/>
          <w:bCs/>
          <w:sz w:val="28"/>
          <w:szCs w:val="28"/>
          <w:lang w:val="ru-RU"/>
        </w:rPr>
        <w:t xml:space="preserve"> </w:t>
      </w:r>
    </w:p>
    <w:p w:rsidR="009C772D" w:rsidRPr="009C772D" w:rsidRDefault="009C772D" w:rsidP="00D629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9C772D">
        <w:rPr>
          <w:b/>
          <w:bCs/>
          <w:sz w:val="28"/>
          <w:szCs w:val="28"/>
          <w:lang w:val="ru-RU"/>
        </w:rPr>
        <w:t>постоянно действующей комиссии по подготовке и проведению торгов (конкурсов, аукционов) по продаже муниципального имущества, земельных участков, находящихся в муниципальной собственности, или права на заключение договора аренды объектов муниципального имущества и земельных участков</w:t>
      </w:r>
    </w:p>
    <w:p w:rsidR="009C772D" w:rsidRPr="009C772D" w:rsidRDefault="009C772D" w:rsidP="009C772D">
      <w:pPr>
        <w:widowControl w:val="0"/>
        <w:autoSpaceDE w:val="0"/>
        <w:autoSpaceDN w:val="0"/>
        <w:adjustRightInd w:val="0"/>
        <w:ind w:firstLine="720"/>
        <w:jc w:val="both"/>
        <w:rPr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4819"/>
        <w:gridCol w:w="2495"/>
      </w:tblGrid>
      <w:tr w:rsidR="00D629D3" w:rsidRPr="009C772D" w:rsidTr="00392F82">
        <w:tc>
          <w:tcPr>
            <w:tcW w:w="709" w:type="dxa"/>
            <w:shd w:val="clear" w:color="auto" w:fill="auto"/>
          </w:tcPr>
          <w:p w:rsidR="00D629D3" w:rsidRPr="00D629D3" w:rsidRDefault="00D629D3" w:rsidP="00D629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№</w:t>
            </w:r>
          </w:p>
          <w:p w:rsidR="00D629D3" w:rsidRPr="009C772D" w:rsidRDefault="00D629D3" w:rsidP="00D629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629D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629D3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819" w:type="dxa"/>
            <w:shd w:val="clear" w:color="auto" w:fill="auto"/>
          </w:tcPr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95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должность в Комиссии</w:t>
            </w:r>
          </w:p>
        </w:tc>
      </w:tr>
      <w:tr w:rsidR="00D629D3" w:rsidRPr="009C772D" w:rsidTr="00392F82">
        <w:trPr>
          <w:trHeight w:val="1140"/>
        </w:trPr>
        <w:tc>
          <w:tcPr>
            <w:tcW w:w="709" w:type="dxa"/>
            <w:shd w:val="clear" w:color="auto" w:fill="auto"/>
          </w:tcPr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1</w:t>
            </w:r>
            <w:r w:rsidR="00392F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D629D3">
              <w:rPr>
                <w:sz w:val="28"/>
                <w:szCs w:val="28"/>
                <w:lang w:val="ru-RU"/>
              </w:rPr>
              <w:t>Шарафеев</w:t>
            </w:r>
            <w:proofErr w:type="spellEnd"/>
            <w:r w:rsidRPr="00D629D3">
              <w:rPr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4819" w:type="dxa"/>
            <w:shd w:val="clear" w:color="auto" w:fill="auto"/>
          </w:tcPr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 xml:space="preserve">Председатель Ивановского сельского совета – глава администрации Ивановского </w:t>
            </w:r>
            <w:r w:rsidR="00392F82">
              <w:rPr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2495" w:type="dxa"/>
            <w:shd w:val="clear" w:color="auto" w:fill="auto"/>
          </w:tcPr>
          <w:p w:rsidR="00D629D3" w:rsidRPr="00D629D3" w:rsidRDefault="00D629D3" w:rsidP="00392F82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председатель комиссии</w:t>
            </w:r>
          </w:p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D629D3" w:rsidRPr="009C772D" w:rsidTr="00392F82">
        <w:tc>
          <w:tcPr>
            <w:tcW w:w="709" w:type="dxa"/>
            <w:shd w:val="clear" w:color="auto" w:fill="auto"/>
          </w:tcPr>
          <w:p w:rsidR="00D629D3" w:rsidRPr="009C772D" w:rsidRDefault="00D629D3" w:rsidP="00D629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2</w:t>
            </w:r>
            <w:r w:rsidR="00392F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D629D3">
              <w:rPr>
                <w:sz w:val="28"/>
                <w:szCs w:val="28"/>
                <w:lang w:val="ru-RU"/>
              </w:rPr>
              <w:t>Плетюк</w:t>
            </w:r>
            <w:proofErr w:type="spellEnd"/>
            <w:r w:rsidRPr="00D629D3">
              <w:rPr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4819" w:type="dxa"/>
            <w:shd w:val="clear" w:color="auto" w:fill="auto"/>
          </w:tcPr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Заместитель главы администрации Ивановского сельского поселения,</w:t>
            </w:r>
          </w:p>
        </w:tc>
        <w:tc>
          <w:tcPr>
            <w:tcW w:w="2495" w:type="dxa"/>
            <w:shd w:val="clear" w:color="auto" w:fill="auto"/>
          </w:tcPr>
          <w:p w:rsidR="00D629D3" w:rsidRPr="00D629D3" w:rsidRDefault="00392F82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 комиссии</w:t>
            </w:r>
          </w:p>
        </w:tc>
      </w:tr>
      <w:tr w:rsidR="00D629D3" w:rsidRPr="009C772D" w:rsidTr="00392F82">
        <w:tc>
          <w:tcPr>
            <w:tcW w:w="709" w:type="dxa"/>
            <w:shd w:val="clear" w:color="auto" w:fill="auto"/>
          </w:tcPr>
          <w:p w:rsidR="00D629D3" w:rsidRPr="009C772D" w:rsidRDefault="00D629D3" w:rsidP="00D629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3</w:t>
            </w:r>
            <w:r w:rsidR="00392F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Степанова Л.Г.</w:t>
            </w:r>
          </w:p>
        </w:tc>
        <w:tc>
          <w:tcPr>
            <w:tcW w:w="4819" w:type="dxa"/>
            <w:shd w:val="clear" w:color="auto" w:fill="auto"/>
          </w:tcPr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Ведущий специалист администрации</w:t>
            </w:r>
          </w:p>
        </w:tc>
        <w:tc>
          <w:tcPr>
            <w:tcW w:w="2495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D629D3" w:rsidRPr="009C772D" w:rsidTr="00392F82">
        <w:tc>
          <w:tcPr>
            <w:tcW w:w="709" w:type="dxa"/>
            <w:shd w:val="clear" w:color="auto" w:fill="auto"/>
          </w:tcPr>
          <w:p w:rsidR="00D629D3" w:rsidRPr="009C772D" w:rsidRDefault="00D629D3" w:rsidP="00D629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4</w:t>
            </w:r>
            <w:r w:rsidR="00392F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Марченко Н.И.</w:t>
            </w:r>
          </w:p>
        </w:tc>
        <w:tc>
          <w:tcPr>
            <w:tcW w:w="4819" w:type="dxa"/>
            <w:shd w:val="clear" w:color="auto" w:fill="auto"/>
          </w:tcPr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Заведующий сектором администрации,</w:t>
            </w:r>
          </w:p>
        </w:tc>
        <w:tc>
          <w:tcPr>
            <w:tcW w:w="2495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член комиссии</w:t>
            </w:r>
          </w:p>
        </w:tc>
      </w:tr>
      <w:tr w:rsidR="00D629D3" w:rsidRPr="009C772D" w:rsidTr="00392F82">
        <w:tc>
          <w:tcPr>
            <w:tcW w:w="709" w:type="dxa"/>
            <w:shd w:val="clear" w:color="auto" w:fill="auto"/>
          </w:tcPr>
          <w:p w:rsidR="00D629D3" w:rsidRPr="009C772D" w:rsidRDefault="00D629D3" w:rsidP="00D629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5</w:t>
            </w:r>
            <w:r w:rsidR="00392F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 w:rsidRPr="00D629D3">
              <w:rPr>
                <w:sz w:val="28"/>
                <w:szCs w:val="28"/>
                <w:lang w:val="ru-RU"/>
              </w:rPr>
              <w:t>Будаев</w:t>
            </w:r>
            <w:proofErr w:type="spellEnd"/>
            <w:r w:rsidRPr="00D629D3">
              <w:rPr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4819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Депутат</w:t>
            </w:r>
          </w:p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Ивановского сельского совета</w:t>
            </w:r>
          </w:p>
        </w:tc>
        <w:tc>
          <w:tcPr>
            <w:tcW w:w="2495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член комиссии</w:t>
            </w:r>
          </w:p>
        </w:tc>
      </w:tr>
      <w:tr w:rsidR="00D629D3" w:rsidRPr="009C772D" w:rsidTr="00392F82">
        <w:tc>
          <w:tcPr>
            <w:tcW w:w="709" w:type="dxa"/>
            <w:shd w:val="clear" w:color="auto" w:fill="auto"/>
          </w:tcPr>
          <w:p w:rsidR="00D629D3" w:rsidRPr="009C772D" w:rsidRDefault="00D629D3" w:rsidP="00D629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6</w:t>
            </w:r>
            <w:r w:rsidR="00392F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Войтеха А.А</w:t>
            </w:r>
            <w:r w:rsidR="00392F8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629D3" w:rsidRPr="00D629D3" w:rsidRDefault="00D629D3" w:rsidP="00392F82">
            <w:pPr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Депутат</w:t>
            </w:r>
          </w:p>
          <w:p w:rsidR="00D629D3" w:rsidRPr="00D629D3" w:rsidRDefault="00D629D3" w:rsidP="00392F82">
            <w:pPr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Ивановского сельского совета</w:t>
            </w:r>
          </w:p>
          <w:p w:rsidR="00D629D3" w:rsidRPr="009C772D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  <w:shd w:val="clear" w:color="auto" w:fill="auto"/>
          </w:tcPr>
          <w:p w:rsidR="00D629D3" w:rsidRPr="00D629D3" w:rsidRDefault="00D629D3" w:rsidP="00392F82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D629D3">
              <w:rPr>
                <w:sz w:val="28"/>
                <w:szCs w:val="28"/>
                <w:lang w:val="ru-RU"/>
              </w:rPr>
              <w:t>член комиссии</w:t>
            </w:r>
          </w:p>
          <w:p w:rsidR="00D629D3" w:rsidRPr="00D629D3" w:rsidRDefault="00D629D3" w:rsidP="00392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D629D3" w:rsidRPr="00E00223" w:rsidRDefault="00D629D3">
      <w:pPr>
        <w:jc w:val="both"/>
        <w:rPr>
          <w:sz w:val="28"/>
          <w:szCs w:val="28"/>
          <w:lang w:val="ru-RU"/>
        </w:rPr>
      </w:pPr>
    </w:p>
    <w:sectPr w:rsidR="00D629D3" w:rsidRPr="00E00223" w:rsidSect="00392F82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3E6"/>
    <w:multiLevelType w:val="multilevel"/>
    <w:tmpl w:val="5EBE2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D5292"/>
    <w:multiLevelType w:val="multilevel"/>
    <w:tmpl w:val="DC1EF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1403E"/>
    <w:multiLevelType w:val="hybridMultilevel"/>
    <w:tmpl w:val="8C483E6E"/>
    <w:lvl w:ilvl="0" w:tplc="2556B9E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18D1A6B"/>
    <w:multiLevelType w:val="multilevel"/>
    <w:tmpl w:val="5EBE2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56FE1"/>
    <w:multiLevelType w:val="hybridMultilevel"/>
    <w:tmpl w:val="A304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FF7"/>
    <w:multiLevelType w:val="multilevel"/>
    <w:tmpl w:val="E39E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F48F0"/>
    <w:multiLevelType w:val="hybridMultilevel"/>
    <w:tmpl w:val="9F4CB034"/>
    <w:lvl w:ilvl="0" w:tplc="EE7CA50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53C3182C"/>
    <w:multiLevelType w:val="multilevel"/>
    <w:tmpl w:val="F1A6F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D52675"/>
    <w:multiLevelType w:val="hybridMultilevel"/>
    <w:tmpl w:val="ED7E912C"/>
    <w:lvl w:ilvl="0" w:tplc="DDE06930">
      <w:start w:val="4"/>
      <w:numFmt w:val="decimal"/>
      <w:lvlText w:val="%1."/>
      <w:lvlJc w:val="left"/>
      <w:pPr>
        <w:ind w:left="7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0"/>
    <w:rsid w:val="00017611"/>
    <w:rsid w:val="0002524D"/>
    <w:rsid w:val="0003685D"/>
    <w:rsid w:val="000A2315"/>
    <w:rsid w:val="000D261C"/>
    <w:rsid w:val="000E190C"/>
    <w:rsid w:val="000E31B6"/>
    <w:rsid w:val="000F79D2"/>
    <w:rsid w:val="00120582"/>
    <w:rsid w:val="00132D06"/>
    <w:rsid w:val="00143511"/>
    <w:rsid w:val="00151FB7"/>
    <w:rsid w:val="00154E10"/>
    <w:rsid w:val="001F0265"/>
    <w:rsid w:val="002131E4"/>
    <w:rsid w:val="00254919"/>
    <w:rsid w:val="00266929"/>
    <w:rsid w:val="00287335"/>
    <w:rsid w:val="002B4A1A"/>
    <w:rsid w:val="002C0CAE"/>
    <w:rsid w:val="0030286A"/>
    <w:rsid w:val="00314138"/>
    <w:rsid w:val="0031459E"/>
    <w:rsid w:val="003224DA"/>
    <w:rsid w:val="00340374"/>
    <w:rsid w:val="00340C28"/>
    <w:rsid w:val="0039097F"/>
    <w:rsid w:val="003928CC"/>
    <w:rsid w:val="00392F82"/>
    <w:rsid w:val="003B65E5"/>
    <w:rsid w:val="003C3265"/>
    <w:rsid w:val="003D7E14"/>
    <w:rsid w:val="003F2653"/>
    <w:rsid w:val="003F573A"/>
    <w:rsid w:val="00405241"/>
    <w:rsid w:val="004209D1"/>
    <w:rsid w:val="00441A92"/>
    <w:rsid w:val="00445B59"/>
    <w:rsid w:val="004517B3"/>
    <w:rsid w:val="00492AEC"/>
    <w:rsid w:val="00492E42"/>
    <w:rsid w:val="004B7DBD"/>
    <w:rsid w:val="004D31A2"/>
    <w:rsid w:val="004D550E"/>
    <w:rsid w:val="004F7D1A"/>
    <w:rsid w:val="00544D15"/>
    <w:rsid w:val="00567443"/>
    <w:rsid w:val="005749CE"/>
    <w:rsid w:val="005C2604"/>
    <w:rsid w:val="00614453"/>
    <w:rsid w:val="00652AF4"/>
    <w:rsid w:val="00660921"/>
    <w:rsid w:val="00661FB4"/>
    <w:rsid w:val="00674786"/>
    <w:rsid w:val="0069210D"/>
    <w:rsid w:val="006D013C"/>
    <w:rsid w:val="006E207B"/>
    <w:rsid w:val="006E728C"/>
    <w:rsid w:val="006E7E53"/>
    <w:rsid w:val="0070696F"/>
    <w:rsid w:val="007124C4"/>
    <w:rsid w:val="0071431E"/>
    <w:rsid w:val="00741DD9"/>
    <w:rsid w:val="00743233"/>
    <w:rsid w:val="00755416"/>
    <w:rsid w:val="00776241"/>
    <w:rsid w:val="007C25DE"/>
    <w:rsid w:val="007D720D"/>
    <w:rsid w:val="007E0054"/>
    <w:rsid w:val="00801DFE"/>
    <w:rsid w:val="00816F76"/>
    <w:rsid w:val="00824C53"/>
    <w:rsid w:val="00835022"/>
    <w:rsid w:val="008B7C18"/>
    <w:rsid w:val="008C1C03"/>
    <w:rsid w:val="008C379E"/>
    <w:rsid w:val="008D24EF"/>
    <w:rsid w:val="009369DF"/>
    <w:rsid w:val="009C772D"/>
    <w:rsid w:val="009D2F0E"/>
    <w:rsid w:val="009E5618"/>
    <w:rsid w:val="00A43BD6"/>
    <w:rsid w:val="00A46197"/>
    <w:rsid w:val="00A64DA1"/>
    <w:rsid w:val="00AB1D59"/>
    <w:rsid w:val="00AC221A"/>
    <w:rsid w:val="00AE0E7A"/>
    <w:rsid w:val="00B12B55"/>
    <w:rsid w:val="00B212A6"/>
    <w:rsid w:val="00B7368F"/>
    <w:rsid w:val="00BA6632"/>
    <w:rsid w:val="00BA74ED"/>
    <w:rsid w:val="00BB0B09"/>
    <w:rsid w:val="00BD05AD"/>
    <w:rsid w:val="00BF6B2A"/>
    <w:rsid w:val="00C111B2"/>
    <w:rsid w:val="00C13475"/>
    <w:rsid w:val="00C6259C"/>
    <w:rsid w:val="00C63C8A"/>
    <w:rsid w:val="00C8404A"/>
    <w:rsid w:val="00C907B7"/>
    <w:rsid w:val="00C91E8B"/>
    <w:rsid w:val="00CD41A4"/>
    <w:rsid w:val="00CE0518"/>
    <w:rsid w:val="00CF7FBA"/>
    <w:rsid w:val="00D031EA"/>
    <w:rsid w:val="00D11FFA"/>
    <w:rsid w:val="00D427EB"/>
    <w:rsid w:val="00D629D3"/>
    <w:rsid w:val="00DC0B3D"/>
    <w:rsid w:val="00DC72BD"/>
    <w:rsid w:val="00E00223"/>
    <w:rsid w:val="00E035D0"/>
    <w:rsid w:val="00E069DE"/>
    <w:rsid w:val="00E16922"/>
    <w:rsid w:val="00E208DD"/>
    <w:rsid w:val="00EC1BBF"/>
    <w:rsid w:val="00EC71BB"/>
    <w:rsid w:val="00ED5505"/>
    <w:rsid w:val="00EE08E2"/>
    <w:rsid w:val="00F55C81"/>
    <w:rsid w:val="00F5743E"/>
    <w:rsid w:val="00F6369D"/>
    <w:rsid w:val="00F80FB9"/>
    <w:rsid w:val="00F87A20"/>
    <w:rsid w:val="00F9182A"/>
    <w:rsid w:val="00FC13DD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36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1">
    <w:name w:val="Заголовок №1_"/>
    <w:basedOn w:val="a0"/>
    <w:link w:val="12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a8">
    <w:name w:val="Цветовое выделение для Нормальный"/>
    <w:rsid w:val="009C772D"/>
  </w:style>
  <w:style w:type="character" w:styleId="a9">
    <w:name w:val="Hyperlink"/>
    <w:basedOn w:val="a0"/>
    <w:uiPriority w:val="99"/>
    <w:unhideWhenUsed/>
    <w:rsid w:val="009C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36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A43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BD6"/>
    <w:pPr>
      <w:widowControl w:val="0"/>
      <w:shd w:val="clear" w:color="auto" w:fill="FFFFFF"/>
      <w:spacing w:before="240" w:after="360" w:line="0" w:lineRule="atLeast"/>
      <w:ind w:hanging="100"/>
      <w:jc w:val="center"/>
    </w:pPr>
    <w:rPr>
      <w:sz w:val="22"/>
      <w:szCs w:val="22"/>
      <w:lang w:val="ru-RU" w:eastAsia="en-US"/>
    </w:rPr>
  </w:style>
  <w:style w:type="character" w:customStyle="1" w:styleId="11">
    <w:name w:val="Заголовок №1_"/>
    <w:basedOn w:val="a0"/>
    <w:link w:val="12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8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pt">
    <w:name w:val="Основной текст (2) + 8 pt;Курсив"/>
    <w:basedOn w:val="2"/>
    <w:rsid w:val="00E208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2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E208DD"/>
    <w:pPr>
      <w:widowControl w:val="0"/>
      <w:shd w:val="clear" w:color="auto" w:fill="FFFFFF"/>
      <w:spacing w:before="480" w:line="293" w:lineRule="exact"/>
      <w:jc w:val="center"/>
      <w:outlineLvl w:val="0"/>
    </w:pPr>
    <w:rPr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E208DD"/>
    <w:pPr>
      <w:widowControl w:val="0"/>
      <w:shd w:val="clear" w:color="auto" w:fill="FFFFFF"/>
      <w:spacing w:line="293" w:lineRule="exact"/>
      <w:jc w:val="center"/>
    </w:pPr>
    <w:rPr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5674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a8">
    <w:name w:val="Цветовое выделение для Нормальный"/>
    <w:rsid w:val="009C772D"/>
  </w:style>
  <w:style w:type="character" w:styleId="a9">
    <w:name w:val="Hyperlink"/>
    <w:basedOn w:val="a0"/>
    <w:uiPriority w:val="99"/>
    <w:unhideWhenUsed/>
    <w:rsid w:val="009C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4;&#1072;&#1085;&#1086;&#1074;&#1089;&#1082;&#1086;&#1077;-&#1089;&#108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7A84-9960-4418-8B46-F524E4E2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2022-01-21T08:08:00Z</cp:lastPrinted>
  <dcterms:created xsi:type="dcterms:W3CDTF">2022-02-02T08:57:00Z</dcterms:created>
  <dcterms:modified xsi:type="dcterms:W3CDTF">2022-02-02T08:58:00Z</dcterms:modified>
</cp:coreProperties>
</file>