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B1" w:rsidRDefault="00CB5EB1" w:rsidP="00CB5EB1">
      <w:pPr>
        <w:pStyle w:val="a8"/>
        <w:rPr>
          <w:sz w:val="24"/>
        </w:rPr>
      </w:pPr>
      <w:r>
        <w:rPr>
          <w:sz w:val="24"/>
        </w:rPr>
        <w:t xml:space="preserve">   </w:t>
      </w:r>
      <w:r w:rsidRPr="006F2A36"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61" w:type="dxa"/>
        <w:tblInd w:w="-176" w:type="dxa"/>
        <w:tblLook w:val="04A0" w:firstRow="1" w:lastRow="0" w:firstColumn="1" w:lastColumn="0" w:noHBand="0" w:noVBand="1"/>
      </w:tblPr>
      <w:tblGrid>
        <w:gridCol w:w="176"/>
        <w:gridCol w:w="3264"/>
        <w:gridCol w:w="3259"/>
        <w:gridCol w:w="3244"/>
        <w:gridCol w:w="218"/>
      </w:tblGrid>
      <w:tr w:rsidR="00CB5EB1" w:rsidTr="004560C7">
        <w:trPr>
          <w:gridBefore w:val="1"/>
          <w:wBefore w:w="176" w:type="dxa"/>
          <w:trHeight w:val="1491"/>
        </w:trPr>
        <w:tc>
          <w:tcPr>
            <w:tcW w:w="3264" w:type="dxa"/>
            <w:hideMark/>
          </w:tcPr>
          <w:p w:rsidR="00CB5EB1" w:rsidRDefault="00CB5EB1" w:rsidP="004560C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Іванівська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сільська</w:t>
            </w:r>
            <w:r>
              <w:rPr>
                <w:rFonts w:ascii="Times New Roman" w:hAnsi="Times New Roman"/>
                <w:b/>
                <w:lang w:val="uk-UA"/>
              </w:rPr>
              <w:t xml:space="preserve"> рада</w:t>
            </w:r>
            <w:r>
              <w:rPr>
                <w:rFonts w:ascii="Times New Roman" w:hAnsi="Times New Roman"/>
                <w:b/>
              </w:rPr>
              <w:t xml:space="preserve"> Нижньогірського району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Республіки</w:t>
            </w:r>
          </w:p>
          <w:p w:rsidR="00CB5EB1" w:rsidRDefault="00CB5EB1" w:rsidP="004560C7">
            <w:pPr>
              <w:jc w:val="center"/>
            </w:pPr>
            <w:r>
              <w:rPr>
                <w:rFonts w:ascii="Times New Roman" w:hAnsi="Times New Roman"/>
                <w:b/>
              </w:rPr>
              <w:t>Крим</w:t>
            </w:r>
          </w:p>
        </w:tc>
        <w:tc>
          <w:tcPr>
            <w:tcW w:w="3259" w:type="dxa"/>
            <w:hideMark/>
          </w:tcPr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Ивановский 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сельский совет Нижнегорского района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</w:t>
            </w:r>
          </w:p>
          <w:p w:rsidR="00CB5EB1" w:rsidRDefault="00CB5EB1" w:rsidP="004560C7">
            <w:pPr>
              <w:jc w:val="center"/>
            </w:pPr>
            <w:r>
              <w:rPr>
                <w:rFonts w:ascii="Times New Roman" w:hAnsi="Times New Roman"/>
                <w:b/>
              </w:rPr>
              <w:t>Крым</w:t>
            </w:r>
          </w:p>
        </w:tc>
        <w:tc>
          <w:tcPr>
            <w:tcW w:w="3255" w:type="dxa"/>
            <w:gridSpan w:val="2"/>
            <w:hideMark/>
          </w:tcPr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Къырым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Джумхуриети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Нижнегорск болюгининъ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</w:p>
          <w:p w:rsidR="00CB5EB1" w:rsidRDefault="00CB5EB1" w:rsidP="004560C7">
            <w:pPr>
              <w:jc w:val="center"/>
            </w:pPr>
            <w:r>
              <w:rPr>
                <w:rFonts w:ascii="Times New Roman" w:hAnsi="Times New Roman"/>
                <w:b/>
              </w:rPr>
              <w:t>кой шурасы</w:t>
            </w:r>
          </w:p>
        </w:tc>
      </w:tr>
      <w:tr w:rsidR="00CB5EB1" w:rsidRPr="00B20840" w:rsidTr="004560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8" w:type="dxa"/>
          <w:trHeight w:val="288"/>
        </w:trPr>
        <w:tc>
          <w:tcPr>
            <w:tcW w:w="9943" w:type="dxa"/>
            <w:gridSpan w:val="4"/>
          </w:tcPr>
          <w:p w:rsidR="00CB5EB1" w:rsidRPr="00B20840" w:rsidRDefault="00CB5EB1" w:rsidP="004560C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B208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-я сессия </w:t>
            </w:r>
            <w:r w:rsidRPr="00B2084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208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созыва</w:t>
            </w:r>
          </w:p>
          <w:p w:rsidR="00CB5EB1" w:rsidRPr="00B20840" w:rsidRDefault="00CB5EB1" w:rsidP="004560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5EB1" w:rsidRPr="00B20840" w:rsidRDefault="00CB5EB1" w:rsidP="004560C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8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CB5EB1" w:rsidRPr="00B20840" w:rsidRDefault="00CB5EB1" w:rsidP="00CB5EB1">
            <w:pPr>
              <w:ind w:left="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с.Тамбовка</w:t>
            </w:r>
          </w:p>
        </w:tc>
      </w:tr>
    </w:tbl>
    <w:p w:rsidR="00AB52A3" w:rsidRPr="00AB52A3" w:rsidRDefault="00AB52A3" w:rsidP="00CB5EB1">
      <w:pPr>
        <w:pStyle w:val="1"/>
        <w:shd w:val="clear" w:color="auto" w:fill="auto"/>
        <w:spacing w:line="240" w:lineRule="auto"/>
        <w:ind w:left="60" w:right="40" w:firstLine="780"/>
        <w:jc w:val="both"/>
        <w:rPr>
          <w:sz w:val="16"/>
          <w:szCs w:val="16"/>
        </w:rPr>
      </w:pPr>
    </w:p>
    <w:p w:rsidR="00AB52A3" w:rsidRPr="00AB52A3" w:rsidRDefault="00AB52A3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 w:rsidRPr="00AB52A3">
        <w:rPr>
          <w:i/>
          <w:sz w:val="28"/>
          <w:szCs w:val="28"/>
        </w:rPr>
        <w:t>О внесении изменений в решение</w:t>
      </w:r>
    </w:p>
    <w:p w:rsidR="00AB52A3" w:rsidRPr="00AB52A3" w:rsidRDefault="00AB52A3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 w:rsidRPr="00AB52A3">
        <w:rPr>
          <w:i/>
          <w:sz w:val="28"/>
          <w:szCs w:val="28"/>
        </w:rPr>
        <w:t>21-ой сессии Ивановского сельского совета</w:t>
      </w:r>
    </w:p>
    <w:p w:rsidR="00AB52A3" w:rsidRPr="00AB52A3" w:rsidRDefault="00AB52A3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 w:rsidRPr="00AB52A3">
        <w:rPr>
          <w:i/>
          <w:sz w:val="28"/>
          <w:szCs w:val="28"/>
        </w:rPr>
        <w:t xml:space="preserve">1-го созыва от 31.03.2017 г. № </w:t>
      </w:r>
      <w:r w:rsidR="00695E36">
        <w:rPr>
          <w:i/>
          <w:sz w:val="28"/>
          <w:szCs w:val="28"/>
        </w:rPr>
        <w:t>3</w:t>
      </w:r>
    </w:p>
    <w:p w:rsidR="00AB52A3" w:rsidRPr="00AB52A3" w:rsidRDefault="00AB52A3" w:rsidP="00CB5EB1">
      <w:pPr>
        <w:pStyle w:val="1"/>
        <w:shd w:val="clear" w:color="auto" w:fill="auto"/>
        <w:spacing w:line="240" w:lineRule="auto"/>
        <w:ind w:left="60" w:right="40" w:firstLine="780"/>
        <w:jc w:val="both"/>
        <w:rPr>
          <w:sz w:val="16"/>
          <w:szCs w:val="16"/>
        </w:rPr>
      </w:pPr>
    </w:p>
    <w:p w:rsidR="009F3DA3" w:rsidRPr="00CB5EB1" w:rsidRDefault="009F3DA3" w:rsidP="00CB5EB1">
      <w:pPr>
        <w:pStyle w:val="1"/>
        <w:shd w:val="clear" w:color="auto" w:fill="auto"/>
        <w:spacing w:line="240" w:lineRule="auto"/>
        <w:ind w:left="60" w:right="40" w:firstLine="780"/>
        <w:jc w:val="both"/>
        <w:rPr>
          <w:sz w:val="28"/>
          <w:szCs w:val="28"/>
        </w:rPr>
      </w:pPr>
      <w:r w:rsidRPr="00CB5EB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Крым от 21.08.2014 № 54-ЗРК «Об основах местного самоуправления в Республике Крым», Законом Республики Крым от 16.09.2014 № 76-ЗРК «О муниципальной службе в Республике Крым»,</w:t>
      </w:r>
      <w:r w:rsidR="00CB5EB1">
        <w:rPr>
          <w:sz w:val="28"/>
          <w:szCs w:val="28"/>
        </w:rPr>
        <w:t xml:space="preserve"> </w:t>
      </w:r>
      <w:r w:rsidRPr="00CB5EB1">
        <w:rPr>
          <w:sz w:val="28"/>
          <w:szCs w:val="28"/>
        </w:rPr>
        <w:t>Уставом муниципального образования</w:t>
      </w:r>
      <w:r w:rsidR="009E20DB" w:rsidRPr="00CB5EB1">
        <w:rPr>
          <w:sz w:val="28"/>
          <w:szCs w:val="28"/>
        </w:rPr>
        <w:t xml:space="preserve"> Ивановское сельское поселение Нижнегорского района Ре</w:t>
      </w:r>
      <w:r w:rsidRPr="00CB5EB1">
        <w:rPr>
          <w:sz w:val="28"/>
          <w:szCs w:val="28"/>
        </w:rPr>
        <w:t>спублики Крым,</w:t>
      </w:r>
    </w:p>
    <w:p w:rsidR="009E20DB" w:rsidRPr="00CB5EB1" w:rsidRDefault="009E20DB" w:rsidP="00CB5EB1">
      <w:pPr>
        <w:pStyle w:val="1"/>
        <w:shd w:val="clear" w:color="auto" w:fill="auto"/>
        <w:tabs>
          <w:tab w:val="left" w:leader="underscore" w:pos="6464"/>
          <w:tab w:val="left" w:leader="underscore" w:pos="7645"/>
        </w:tabs>
        <w:spacing w:line="240" w:lineRule="auto"/>
        <w:ind w:left="60" w:firstLine="0"/>
        <w:rPr>
          <w:sz w:val="16"/>
          <w:szCs w:val="16"/>
        </w:rPr>
      </w:pPr>
    </w:p>
    <w:p w:rsidR="009E20DB" w:rsidRPr="00CB5EB1" w:rsidRDefault="009E20DB" w:rsidP="00CB5EB1">
      <w:pPr>
        <w:pStyle w:val="1"/>
        <w:shd w:val="clear" w:color="auto" w:fill="auto"/>
        <w:tabs>
          <w:tab w:val="left" w:leader="underscore" w:pos="3774"/>
          <w:tab w:val="left" w:leader="underscore" w:pos="5545"/>
          <w:tab w:val="left" w:leader="underscore" w:pos="7133"/>
          <w:tab w:val="left" w:leader="underscore" w:pos="8594"/>
        </w:tabs>
        <w:spacing w:line="240" w:lineRule="auto"/>
        <w:ind w:left="60" w:firstLine="780"/>
        <w:jc w:val="center"/>
        <w:rPr>
          <w:b/>
          <w:sz w:val="28"/>
          <w:szCs w:val="28"/>
        </w:rPr>
      </w:pPr>
      <w:r w:rsidRPr="00CB5EB1">
        <w:rPr>
          <w:b/>
          <w:sz w:val="28"/>
          <w:szCs w:val="28"/>
        </w:rPr>
        <w:t>ИВАНОВСКИЙ СЕЛЬСКИЙ СОВЕТ РЕШИЛ:</w:t>
      </w:r>
    </w:p>
    <w:p w:rsidR="009E20DB" w:rsidRPr="00CB5EB1" w:rsidRDefault="009E20DB" w:rsidP="00CB5EB1">
      <w:pPr>
        <w:pStyle w:val="1"/>
        <w:shd w:val="clear" w:color="auto" w:fill="auto"/>
        <w:tabs>
          <w:tab w:val="left" w:leader="underscore" w:pos="3774"/>
          <w:tab w:val="left" w:leader="underscore" w:pos="5545"/>
          <w:tab w:val="left" w:leader="underscore" w:pos="7133"/>
          <w:tab w:val="left" w:leader="underscore" w:pos="8594"/>
        </w:tabs>
        <w:spacing w:line="240" w:lineRule="auto"/>
        <w:ind w:left="60" w:firstLine="780"/>
        <w:jc w:val="center"/>
        <w:rPr>
          <w:b/>
          <w:sz w:val="16"/>
          <w:szCs w:val="16"/>
        </w:rPr>
      </w:pPr>
    </w:p>
    <w:p w:rsidR="009F3DA3" w:rsidRPr="00CB5EB1" w:rsidRDefault="009F3DA3" w:rsidP="00CB5EB1">
      <w:pPr>
        <w:pStyle w:val="1"/>
        <w:shd w:val="clear" w:color="auto" w:fill="auto"/>
        <w:tabs>
          <w:tab w:val="left" w:leader="underscore" w:pos="3774"/>
          <w:tab w:val="left" w:leader="underscore" w:pos="5545"/>
          <w:tab w:val="left" w:leader="underscore" w:pos="7133"/>
          <w:tab w:val="left" w:leader="underscore" w:pos="8594"/>
        </w:tabs>
        <w:spacing w:line="240" w:lineRule="auto"/>
        <w:ind w:left="60" w:firstLine="780"/>
        <w:jc w:val="both"/>
        <w:rPr>
          <w:sz w:val="28"/>
          <w:szCs w:val="28"/>
        </w:rPr>
      </w:pPr>
      <w:r w:rsidRPr="00CB5EB1">
        <w:rPr>
          <w:sz w:val="28"/>
          <w:szCs w:val="28"/>
        </w:rPr>
        <w:t xml:space="preserve">1. Внести </w:t>
      </w:r>
      <w:r w:rsidR="004C214B" w:rsidRPr="00CB5EB1">
        <w:rPr>
          <w:sz w:val="28"/>
          <w:szCs w:val="28"/>
        </w:rPr>
        <w:t xml:space="preserve">в Положение о </w:t>
      </w:r>
      <w:r w:rsidRPr="00CB5EB1">
        <w:rPr>
          <w:sz w:val="28"/>
          <w:szCs w:val="28"/>
        </w:rPr>
        <w:t>порядке прохождения муниципальной</w:t>
      </w:r>
      <w:r w:rsidR="004C214B" w:rsidRPr="00CB5EB1">
        <w:rPr>
          <w:sz w:val="28"/>
          <w:szCs w:val="28"/>
        </w:rPr>
        <w:t xml:space="preserve"> </w:t>
      </w:r>
      <w:r w:rsidRPr="00CB5EB1">
        <w:rPr>
          <w:sz w:val="28"/>
          <w:szCs w:val="28"/>
        </w:rPr>
        <w:t>службы в органах местного самоуправления в муниципальном образовании</w:t>
      </w:r>
      <w:r w:rsidR="004C214B" w:rsidRPr="00CB5EB1">
        <w:rPr>
          <w:sz w:val="28"/>
          <w:szCs w:val="28"/>
        </w:rPr>
        <w:t xml:space="preserve"> Ивановское сельское поселение Нижнегорского района Республики Крым, утвержденное решением 21-ой сессии Ивановского сельского совета</w:t>
      </w:r>
      <w:r w:rsidRPr="00CB5EB1">
        <w:rPr>
          <w:sz w:val="28"/>
          <w:szCs w:val="28"/>
        </w:rPr>
        <w:t xml:space="preserve"> </w:t>
      </w:r>
      <w:r w:rsidR="004C214B" w:rsidRPr="00CB5EB1">
        <w:rPr>
          <w:sz w:val="28"/>
          <w:szCs w:val="28"/>
        </w:rPr>
        <w:t xml:space="preserve">1-го созыва от 31 марта 2017 года № </w:t>
      </w:r>
      <w:r w:rsidR="00695E36">
        <w:rPr>
          <w:sz w:val="28"/>
          <w:szCs w:val="28"/>
        </w:rPr>
        <w:t>3</w:t>
      </w:r>
      <w:bookmarkStart w:id="0" w:name="_GoBack"/>
      <w:bookmarkEnd w:id="0"/>
      <w:r w:rsidR="004C214B" w:rsidRPr="00CB5EB1">
        <w:rPr>
          <w:sz w:val="28"/>
          <w:szCs w:val="28"/>
        </w:rPr>
        <w:t xml:space="preserve">, </w:t>
      </w:r>
      <w:r w:rsidRPr="00CB5EB1">
        <w:rPr>
          <w:sz w:val="28"/>
          <w:szCs w:val="28"/>
        </w:rPr>
        <w:t>следующие изменения:</w:t>
      </w:r>
    </w:p>
    <w:p w:rsidR="009F3DA3" w:rsidRPr="00CB5EB1" w:rsidRDefault="004C214B" w:rsidP="00CB5EB1">
      <w:pPr>
        <w:pStyle w:val="40"/>
        <w:numPr>
          <w:ilvl w:val="0"/>
          <w:numId w:val="1"/>
        </w:numPr>
        <w:shd w:val="clear" w:color="auto" w:fill="auto"/>
        <w:tabs>
          <w:tab w:val="left" w:pos="1438"/>
          <w:tab w:val="left" w:leader="underscore" w:pos="2464"/>
          <w:tab w:val="left" w:leader="underscore" w:pos="4480"/>
        </w:tabs>
        <w:spacing w:after="0" w:line="240" w:lineRule="auto"/>
        <w:ind w:left="60" w:right="40" w:firstLine="780"/>
        <w:jc w:val="both"/>
        <w:rPr>
          <w:sz w:val="28"/>
          <w:szCs w:val="28"/>
        </w:rPr>
      </w:pPr>
      <w:r w:rsidRPr="00CB5EB1">
        <w:rPr>
          <w:rStyle w:val="41"/>
          <w:i w:val="0"/>
          <w:sz w:val="28"/>
          <w:szCs w:val="28"/>
        </w:rPr>
        <w:t>В первом абзаце пункта 3.15 исключить предложение</w:t>
      </w:r>
      <w:r w:rsidR="009F3DA3" w:rsidRPr="00CB5EB1">
        <w:rPr>
          <w:rStyle w:val="41"/>
          <w:sz w:val="28"/>
          <w:szCs w:val="28"/>
        </w:rPr>
        <w:t xml:space="preserve"> </w:t>
      </w:r>
      <w:r w:rsidR="009F3DA3" w:rsidRPr="00CB5EB1">
        <w:rPr>
          <w:sz w:val="28"/>
          <w:szCs w:val="28"/>
        </w:rPr>
        <w:t>«Для муниципальных служащих, замещающих должности муниципаль</w:t>
      </w:r>
      <w:r w:rsidR="0047160E" w:rsidRPr="00CB5EB1">
        <w:rPr>
          <w:sz w:val="28"/>
          <w:szCs w:val="28"/>
        </w:rPr>
        <w:t>ной службы отдельных групп долж</w:t>
      </w:r>
      <w:r w:rsidR="009F3DA3" w:rsidRPr="00CB5EB1">
        <w:rPr>
          <w:sz w:val="28"/>
          <w:szCs w:val="28"/>
        </w:rPr>
        <w:t xml:space="preserve">ностей муниципальной службы, законами </w:t>
      </w:r>
      <w:r w:rsidRPr="00CB5EB1">
        <w:rPr>
          <w:sz w:val="28"/>
          <w:szCs w:val="28"/>
        </w:rPr>
        <w:t>Республики Крым</w:t>
      </w:r>
      <w:r w:rsidR="009F3DA3" w:rsidRPr="00CB5EB1">
        <w:rPr>
          <w:sz w:val="28"/>
          <w:szCs w:val="28"/>
        </w:rPr>
        <w:t xml:space="preserve"> может устанавливаться ежегодный основной оплачиваемый от</w:t>
      </w:r>
      <w:r w:rsidRPr="00CB5EB1">
        <w:rPr>
          <w:sz w:val="28"/>
          <w:szCs w:val="28"/>
        </w:rPr>
        <w:t>пуск большей продолжительности».</w:t>
      </w:r>
    </w:p>
    <w:p w:rsidR="004C214B" w:rsidRPr="00CB5EB1" w:rsidRDefault="004C214B" w:rsidP="00CB5EB1">
      <w:pPr>
        <w:pStyle w:val="40"/>
        <w:shd w:val="clear" w:color="auto" w:fill="auto"/>
        <w:spacing w:after="0" w:line="240" w:lineRule="auto"/>
        <w:ind w:left="60" w:right="40" w:firstLine="780"/>
        <w:jc w:val="both"/>
        <w:rPr>
          <w:sz w:val="28"/>
          <w:szCs w:val="28"/>
        </w:rPr>
      </w:pPr>
      <w:r w:rsidRPr="00CB5EB1">
        <w:rPr>
          <w:sz w:val="28"/>
          <w:szCs w:val="28"/>
        </w:rPr>
        <w:t xml:space="preserve">1.2. </w:t>
      </w:r>
      <w:r w:rsidR="00CB5EB1">
        <w:rPr>
          <w:sz w:val="28"/>
          <w:szCs w:val="28"/>
        </w:rPr>
        <w:t>В</w:t>
      </w:r>
      <w:r w:rsidRPr="00CB5EB1">
        <w:rPr>
          <w:sz w:val="28"/>
          <w:szCs w:val="28"/>
        </w:rPr>
        <w:t xml:space="preserve"> первом абзаце пункта 3.15. в предложении</w:t>
      </w:r>
      <w:r w:rsidR="0047160E" w:rsidRPr="00CB5EB1">
        <w:rPr>
          <w:sz w:val="28"/>
          <w:szCs w:val="28"/>
        </w:rPr>
        <w:t xml:space="preserve"> «Ежегодные дополнительные опл</w:t>
      </w:r>
      <w:r w:rsidR="009F3DA3" w:rsidRPr="00CB5EB1">
        <w:rPr>
          <w:sz w:val="28"/>
          <w:szCs w:val="28"/>
        </w:rPr>
        <w:t>ачиваемые отпуска предоставляются муниципальному</w:t>
      </w:r>
      <w:r w:rsidR="009F3DA3" w:rsidRPr="00CB5EB1">
        <w:rPr>
          <w:rStyle w:val="414pt"/>
        </w:rPr>
        <w:t xml:space="preserve"> служащему за</w:t>
      </w:r>
      <w:r w:rsidR="009F3DA3" w:rsidRPr="00CB5EB1">
        <w:rPr>
          <w:sz w:val="28"/>
          <w:szCs w:val="28"/>
        </w:rPr>
        <w:t xml:space="preserve"> выслугу лет (продолжительностью не более 15</w:t>
      </w:r>
      <w:r w:rsidRPr="00CB5EB1">
        <w:rPr>
          <w:sz w:val="28"/>
          <w:szCs w:val="28"/>
        </w:rPr>
        <w:t xml:space="preserve"> </w:t>
      </w:r>
      <w:r w:rsidR="009F3DA3" w:rsidRPr="00CB5EB1">
        <w:rPr>
          <w:sz w:val="28"/>
          <w:szCs w:val="28"/>
        </w:rPr>
        <w:t>календарных, дней), а также в случаях, предусмотренных федеральными законами и законами субъекта Российской Федерации»</w:t>
      </w:r>
      <w:r w:rsidRPr="00CB5EB1">
        <w:rPr>
          <w:sz w:val="28"/>
          <w:szCs w:val="28"/>
        </w:rPr>
        <w:t xml:space="preserve"> слова 15 календарных дней» заменить словами «10 календарных дней».</w:t>
      </w:r>
    </w:p>
    <w:p w:rsidR="009F3DA3" w:rsidRPr="00CB5EB1" w:rsidRDefault="009F3DA3" w:rsidP="00CB5EB1">
      <w:pPr>
        <w:pStyle w:val="40"/>
        <w:shd w:val="clear" w:color="auto" w:fill="auto"/>
        <w:spacing w:after="0" w:line="240" w:lineRule="auto"/>
        <w:ind w:left="60" w:right="40" w:firstLine="780"/>
        <w:jc w:val="both"/>
        <w:rPr>
          <w:sz w:val="28"/>
          <w:szCs w:val="28"/>
        </w:rPr>
      </w:pPr>
      <w:r w:rsidRPr="00CB5EB1">
        <w:rPr>
          <w:sz w:val="28"/>
          <w:szCs w:val="28"/>
        </w:rPr>
        <w:t xml:space="preserve">1.3. </w:t>
      </w:r>
      <w:r w:rsidR="00CB5EB1" w:rsidRPr="00CB5EB1">
        <w:rPr>
          <w:sz w:val="28"/>
          <w:szCs w:val="28"/>
        </w:rPr>
        <w:t>Д</w:t>
      </w:r>
      <w:r w:rsidRPr="00CB5EB1">
        <w:rPr>
          <w:sz w:val="28"/>
          <w:szCs w:val="28"/>
        </w:rPr>
        <w:t xml:space="preserve">ополнить </w:t>
      </w:r>
      <w:r w:rsidR="00CB5EB1" w:rsidRPr="00CB5EB1">
        <w:rPr>
          <w:sz w:val="28"/>
          <w:szCs w:val="28"/>
        </w:rPr>
        <w:t xml:space="preserve">пункт 3.15. </w:t>
      </w:r>
      <w:r w:rsidRPr="00CB5EB1">
        <w:rPr>
          <w:sz w:val="28"/>
          <w:szCs w:val="28"/>
        </w:rPr>
        <w:t>абзацем следующего содержания:</w:t>
      </w:r>
    </w:p>
    <w:p w:rsidR="009F3DA3" w:rsidRPr="00CB5EB1" w:rsidRDefault="009F3DA3" w:rsidP="00CB5EB1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CB5EB1">
        <w:rPr>
          <w:sz w:val="28"/>
          <w:szCs w:val="28"/>
        </w:rPr>
        <w:t>«Муниципальному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</w:t>
      </w:r>
      <w:r w:rsidR="00CB5EB1" w:rsidRPr="00CB5EB1">
        <w:rPr>
          <w:sz w:val="28"/>
          <w:szCs w:val="28"/>
        </w:rPr>
        <w:t>ительностью три календарных дня</w:t>
      </w:r>
      <w:r w:rsidRPr="00CB5EB1">
        <w:rPr>
          <w:sz w:val="28"/>
          <w:szCs w:val="28"/>
        </w:rPr>
        <w:t>».</w:t>
      </w:r>
    </w:p>
    <w:p w:rsidR="009F3DA3" w:rsidRDefault="009F3DA3" w:rsidP="00CB5EB1">
      <w:pPr>
        <w:pStyle w:val="1"/>
        <w:framePr w:w="136" w:h="631" w:vSpace="337" w:wrap="around" w:vAnchor="text" w:hAnchor="page" w:x="11761" w:y="573"/>
        <w:shd w:val="clear" w:color="auto" w:fill="auto"/>
        <w:spacing w:line="317" w:lineRule="exact"/>
        <w:ind w:left="140" w:right="20" w:firstLine="0"/>
        <w:jc w:val="both"/>
      </w:pPr>
      <w:r>
        <w:lastRenderedPageBreak/>
        <w:t>.</w:t>
      </w:r>
    </w:p>
    <w:p w:rsidR="00CB5EB1" w:rsidRPr="007C0F14" w:rsidRDefault="00CB5EB1" w:rsidP="00CB5E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C0F14">
        <w:rPr>
          <w:rFonts w:ascii="Times New Roman" w:hAnsi="Times New Roman"/>
          <w:sz w:val="28"/>
          <w:szCs w:val="28"/>
        </w:rPr>
        <w:t xml:space="preserve"> Обнар</w:t>
      </w:r>
      <w:r>
        <w:rPr>
          <w:rFonts w:ascii="Times New Roman" w:hAnsi="Times New Roman"/>
          <w:sz w:val="28"/>
          <w:szCs w:val="28"/>
        </w:rPr>
        <w:t xml:space="preserve">одовать настоящее решение </w:t>
      </w:r>
      <w:r w:rsidRPr="007C0F14">
        <w:rPr>
          <w:rFonts w:ascii="Times New Roman" w:hAnsi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>
        <w:rPr>
          <w:rFonts w:ascii="Times New Roman" w:hAnsi="Times New Roman"/>
          <w:sz w:val="28"/>
          <w:szCs w:val="28"/>
        </w:rPr>
        <w:t>су: с.Тамбовка, ул.Школьная, 3 «а»</w:t>
      </w:r>
      <w:r w:rsidRPr="007C0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31.03.</w:t>
      </w:r>
      <w:r w:rsidRPr="007C0F1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C0F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а также разместить на официальном сайте Ивановского сельского поселения «Ивановское-сп.рф».</w:t>
      </w:r>
    </w:p>
    <w:p w:rsidR="00CB5EB1" w:rsidRPr="007C0F14" w:rsidRDefault="00CB5EB1" w:rsidP="00CB5E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0F14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 и обнародования.</w:t>
      </w:r>
    </w:p>
    <w:p w:rsidR="00CB5EB1" w:rsidRPr="001B1CF8" w:rsidRDefault="00CB5EB1" w:rsidP="00CB5E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0F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</w:t>
      </w:r>
      <w:r w:rsidRPr="007C0F14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Ивановского сельского совета по </w:t>
      </w:r>
      <w:r>
        <w:rPr>
          <w:rFonts w:ascii="Times New Roman" w:hAnsi="Times New Roman"/>
          <w:sz w:val="28"/>
          <w:szCs w:val="28"/>
        </w:rPr>
        <w:t>вопросам законности, Регламента, межнациональных отношений и информационной политики.</w:t>
      </w:r>
    </w:p>
    <w:p w:rsidR="00CB5EB1" w:rsidRPr="00B20840" w:rsidRDefault="00CB5EB1" w:rsidP="00CB5EB1">
      <w:pPr>
        <w:rPr>
          <w:sz w:val="28"/>
          <w:szCs w:val="28"/>
        </w:rPr>
      </w:pPr>
    </w:p>
    <w:p w:rsidR="00CB5EB1" w:rsidRPr="00B20840" w:rsidRDefault="00CB5EB1" w:rsidP="00CB5EB1">
      <w:pPr>
        <w:jc w:val="both"/>
        <w:rPr>
          <w:rFonts w:ascii="Times New Roman" w:hAnsi="Times New Roman"/>
          <w:b/>
          <w:sz w:val="28"/>
          <w:szCs w:val="28"/>
        </w:rPr>
      </w:pPr>
      <w:r w:rsidRPr="00B2084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B5EB1" w:rsidRDefault="00CB5EB1" w:rsidP="00CB5EB1">
      <w:pPr>
        <w:jc w:val="both"/>
        <w:rPr>
          <w:rFonts w:ascii="Times New Roman" w:hAnsi="Times New Roman"/>
          <w:b/>
          <w:sz w:val="28"/>
          <w:szCs w:val="28"/>
        </w:rPr>
      </w:pPr>
      <w:r w:rsidRPr="00B20840">
        <w:rPr>
          <w:rFonts w:ascii="Times New Roman" w:hAnsi="Times New Roman"/>
          <w:b/>
          <w:sz w:val="28"/>
          <w:szCs w:val="28"/>
        </w:rPr>
        <w:t>Ивановского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</w:p>
    <w:p w:rsidR="00CB5EB1" w:rsidRDefault="00CB5EB1" w:rsidP="00CB5E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B5EB1" w:rsidRPr="00B20840" w:rsidRDefault="00CB5EB1" w:rsidP="00CB5EB1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  <w:r w:rsidRPr="00B20840">
        <w:rPr>
          <w:rFonts w:ascii="Times New Roman" w:hAnsi="Times New Roman"/>
          <w:b/>
          <w:sz w:val="28"/>
          <w:szCs w:val="28"/>
        </w:rPr>
        <w:t xml:space="preserve">                                               М.КАЛИЧИНА</w:t>
      </w:r>
    </w:p>
    <w:p w:rsidR="005F6714" w:rsidRDefault="005F6714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/>
    <w:p w:rsidR="007C17C0" w:rsidRDefault="007C17C0" w:rsidP="007C17C0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</w:rPr>
      </w:pPr>
    </w:p>
    <w:p w:rsidR="007C17C0" w:rsidRDefault="007C17C0" w:rsidP="007C17C0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</w:rPr>
      </w:pPr>
    </w:p>
    <w:p w:rsidR="007C17C0" w:rsidRPr="007C17C0" w:rsidRDefault="007C17C0" w:rsidP="007C17C0">
      <w:pPr>
        <w:tabs>
          <w:tab w:val="left" w:pos="249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7C17C0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C17C0" w:rsidRPr="007C17C0" w:rsidRDefault="007C17C0" w:rsidP="007C17C0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</w:rPr>
      </w:pPr>
    </w:p>
    <w:p w:rsidR="007C17C0" w:rsidRPr="007C17C0" w:rsidRDefault="007C17C0" w:rsidP="007C1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7C0">
        <w:rPr>
          <w:rFonts w:ascii="Times New Roman" w:hAnsi="Times New Roman" w:cs="Times New Roman"/>
          <w:sz w:val="28"/>
          <w:szCs w:val="28"/>
        </w:rPr>
        <w:t>Настоящий правовой акт вносится на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в соответствии с письмом </w:t>
      </w:r>
      <w:r w:rsidRPr="007C17C0">
        <w:rPr>
          <w:rFonts w:ascii="Times New Roman" w:hAnsi="Times New Roman" w:cs="Times New Roman"/>
          <w:sz w:val="28"/>
          <w:szCs w:val="28"/>
        </w:rPr>
        <w:t xml:space="preserve">прокуратуры Нижнегорского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приведении действующих нормативных правовых актов, касающихся прохождения муниципальной службы в органах местного самоуправления Ивановского сельского поселения, в соответствие с действующим законодательством российской Федерации и республики Крым. </w:t>
      </w:r>
    </w:p>
    <w:p w:rsidR="007C17C0" w:rsidRPr="00556677" w:rsidRDefault="007C17C0" w:rsidP="007C17C0">
      <w:pPr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7C17C0">
        <w:rPr>
          <w:rFonts w:ascii="Times New Roman" w:hAnsi="Times New Roman" w:cs="Times New Roman"/>
          <w:sz w:val="28"/>
          <w:szCs w:val="28"/>
        </w:rPr>
        <w:t xml:space="preserve">Типовой акт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прокуратурой Нижнегорского района в порядке правотворческой инициативы рамках полномочий, предусмотренных статьей 9 Федерального закона «О прокуратуре Российской Федерации, в соответствии с п 2.1. Соглашения о взаимодействии между администрацией Ивановского сельского поселения и прокуратурой Нижнегорского района в правотворческой деятельности и обеспечения единства правового пространства Российской Федерации. </w:t>
      </w:r>
    </w:p>
    <w:p w:rsidR="007C17C0" w:rsidRPr="007C17C0" w:rsidRDefault="007C17C0" w:rsidP="007C17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акт предполагает внесение изменений в действующие нормативные правовые акты Ивановского сельского поселения</w:t>
      </w:r>
      <w:r w:rsidR="009E0715">
        <w:rPr>
          <w:rFonts w:ascii="Times New Roman" w:hAnsi="Times New Roman" w:cs="Times New Roman"/>
          <w:sz w:val="28"/>
          <w:szCs w:val="28"/>
          <w:lang w:val="ru-RU"/>
        </w:rPr>
        <w:t>, регулирующие вопросы прохождения муниципальной службы,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71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изменениями, внесенными в Федеральный закон от 02.03.2007 г. № 25-ФЗ «О муниципальной службе в Российской Федерации» и в Закон Республики Крым от 16.09.2014 г. № 76-ЗРК «О муниципальной службе в Республике Крым».  </w:t>
      </w:r>
    </w:p>
    <w:p w:rsidR="007C17C0" w:rsidRDefault="007C17C0"/>
    <w:sectPr w:rsidR="007C17C0">
      <w:pgSz w:w="11905" w:h="16837"/>
      <w:pgMar w:top="435" w:right="474" w:bottom="553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9F" w:rsidRDefault="00AB52A3">
      <w:r>
        <w:separator/>
      </w:r>
    </w:p>
  </w:endnote>
  <w:endnote w:type="continuationSeparator" w:id="0">
    <w:p w:rsidR="004C7A9F" w:rsidRDefault="00A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9F" w:rsidRDefault="00AB52A3">
      <w:r>
        <w:separator/>
      </w:r>
    </w:p>
  </w:footnote>
  <w:footnote w:type="continuationSeparator" w:id="0">
    <w:p w:rsidR="004C7A9F" w:rsidRDefault="00AB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14C8"/>
    <w:multiLevelType w:val="multilevel"/>
    <w:tmpl w:val="00446E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3"/>
    <w:rsid w:val="0047160E"/>
    <w:rsid w:val="004C214B"/>
    <w:rsid w:val="004C7A9F"/>
    <w:rsid w:val="005F6714"/>
    <w:rsid w:val="00695E36"/>
    <w:rsid w:val="007C17C0"/>
    <w:rsid w:val="00962C3F"/>
    <w:rsid w:val="009E0715"/>
    <w:rsid w:val="009E20DB"/>
    <w:rsid w:val="009F3DA3"/>
    <w:rsid w:val="00AB52A3"/>
    <w:rsid w:val="00C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BB854-7512-460A-8656-1A4EBC90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D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35pt">
    <w:name w:val="Заголовок №2 (2) + 13;5 pt"/>
    <w:basedOn w:val="22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Курсив"/>
    <w:basedOn w:val="2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pt">
    <w:name w:val="Основной текст (4) + 14 pt"/>
    <w:basedOn w:val="4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DA3"/>
    <w:pPr>
      <w:shd w:val="clear" w:color="auto" w:fill="FFFFFF"/>
      <w:spacing w:line="274" w:lineRule="exac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9F3DA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9F3DA3"/>
    <w:pPr>
      <w:shd w:val="clear" w:color="auto" w:fill="FFFFFF"/>
      <w:spacing w:before="13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9F3DA3"/>
    <w:pPr>
      <w:shd w:val="clear" w:color="auto" w:fill="FFFFFF"/>
      <w:spacing w:before="420" w:after="240" w:line="317" w:lineRule="exact"/>
      <w:ind w:firstLine="10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rsid w:val="009F3DA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4C2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214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C2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214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caption"/>
    <w:basedOn w:val="a"/>
    <w:next w:val="a"/>
    <w:qFormat/>
    <w:rsid w:val="00CB5EB1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E07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15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RePack by Diakov</cp:lastModifiedBy>
  <cp:revision>6</cp:revision>
  <cp:lastPrinted>2017-10-24T14:09:00Z</cp:lastPrinted>
  <dcterms:created xsi:type="dcterms:W3CDTF">2017-08-09T07:53:00Z</dcterms:created>
  <dcterms:modified xsi:type="dcterms:W3CDTF">2017-10-24T14:14:00Z</dcterms:modified>
</cp:coreProperties>
</file>