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84" w:rsidRDefault="00613984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3984" w:rsidRPr="00613984" w:rsidRDefault="00613984" w:rsidP="006139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613984">
        <w:rPr>
          <w:b/>
          <w:color w:val="000000"/>
          <w:sz w:val="28"/>
          <w:szCs w:val="28"/>
        </w:rPr>
        <w:t xml:space="preserve">Урегулирование конфликта интересов педагогических работников </w:t>
      </w:r>
    </w:p>
    <w:p w:rsidR="00613984" w:rsidRDefault="00613984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 xml:space="preserve">Согласно части 2 статьи 48 Федерального закона от 29.12.2012 № 273-ФЗ «Об образовании в Российской Федерации» (далее Закон № 273-ФЗ)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C410AA">
        <w:rPr>
          <w:color w:val="000000"/>
          <w:sz w:val="28"/>
          <w:szCs w:val="28"/>
        </w:rPr>
        <w:t>обучающимся</w:t>
      </w:r>
      <w:proofErr w:type="gramEnd"/>
      <w:r w:rsidRPr="00C410AA">
        <w:rPr>
          <w:color w:val="000000"/>
          <w:sz w:val="28"/>
          <w:szCs w:val="28"/>
        </w:rPr>
        <w:t xml:space="preserve"> в данной организации, если это приводит к конфликту интересов педагогического работника.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 xml:space="preserve">Закон указывает на случай конфликта интересов — оказание педагогическим работником платных </w:t>
      </w:r>
      <w:proofErr w:type="gramStart"/>
      <w:r w:rsidRPr="00C410AA">
        <w:rPr>
          <w:color w:val="000000"/>
          <w:sz w:val="28"/>
          <w:szCs w:val="28"/>
        </w:rPr>
        <w:t>услуг</w:t>
      </w:r>
      <w:proofErr w:type="gramEnd"/>
      <w:r w:rsidRPr="00C410AA">
        <w:rPr>
          <w:color w:val="000000"/>
          <w:sz w:val="28"/>
          <w:szCs w:val="28"/>
        </w:rPr>
        <w:t xml:space="preserve"> обучающимся в организации, где он работает. Исчерпывающего перечня ситуаций конфликта интересов не существует и не может существовать, в силу чего педагогическим работникам всегда следует иметь в виду возможность их возникновения. Репетиторство является наиболее очевидным примером, когда в деятельности педагогического работника может возникать конфликт интересов.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Закон не запрещает репетиторство, в том числе и в образовательном учреждении, где работает педагогический работник на постоянной основе, а лишь указывает, что такая деятельность может привести к конфликту интересов, в противоречии между личным интересом и профессиональной обязанностью, и вот в таком случае уже подлежит запрещению.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Речь идет о ситуациях, когда при осуществлении трудовой деятельности педагог сталкивается с возможностью получения какой-либо материальной или нематериальной выгоды, получение которой, однако, требует невыполнения или ненадлежащего выполнения его профессиональных обязанностей.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Для таких случаев Закон № 273-ФЗ предусматривает нормы, касающиеся урегулирования конфликта интересов в педагогической деятельности.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Положениями ст. 45 данного Закона предусматривается необходимость создания в образовательных учреждениях комиссии по урегулированию споров между участниками образовательных отношений.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образование. При этом одним из вопросов, который должен передаваться на ее рассмотрение, является вопрос о возникновении конфликта интересов педагогического работника.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 xml:space="preserve"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 При соблюдении </w:t>
      </w:r>
      <w:r w:rsidRPr="00C410AA">
        <w:rPr>
          <w:color w:val="000000"/>
          <w:sz w:val="28"/>
          <w:szCs w:val="28"/>
        </w:rPr>
        <w:lastRenderedPageBreak/>
        <w:t>указанного соотношения 2/3 членов комиссии будут представлять обучающиеся и только 1/3 — работники образовательной организации.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Следует иметь в виду, что не во всякой образовательной организации есть и несовершеннолетние, и совершеннолетние обучающиеся. В таких случаях, очевидно, в состав комиссии будут входить представители работников и обучающихся на паритетной основе.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Регулирование собственно процедурных вопросов функционирования комиссий по урегулированию споров между участниками образовательных отношений отнесено к компетенции самих образовательных учреждений (ч. 6 ст. 45 Закона № 273-ФЗ).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Однако оно может быть обжаловано.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Нарушение педагогическим работником требований о конфликте интересов может повлечь применение к нему мер юридической ответственности.</w:t>
      </w:r>
    </w:p>
    <w:p w:rsidR="00BC1380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В соответствие с п. 7.1 ст. 81 Трудового кодекса РФ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 работодателя.</w:t>
      </w:r>
    </w:p>
    <w:p w:rsidR="00C410AA" w:rsidRDefault="00C410AA" w:rsidP="00C410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10AA" w:rsidRDefault="00C410AA" w:rsidP="00C410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10AA" w:rsidRPr="00C410AA" w:rsidRDefault="00C410AA" w:rsidP="00C410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Е.В. Терещенко</w:t>
      </w:r>
    </w:p>
    <w:p w:rsidR="0069754A" w:rsidRPr="00C410AA" w:rsidRDefault="0069754A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754A" w:rsidRPr="00C410AA" w:rsidRDefault="0069754A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754A" w:rsidRDefault="0069754A" w:rsidP="00BC138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9754A" w:rsidRDefault="0069754A" w:rsidP="00BC138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84DA4" w:rsidRDefault="00584DA4"/>
    <w:sectPr w:rsidR="005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80"/>
    <w:rsid w:val="00584DA4"/>
    <w:rsid w:val="00613984"/>
    <w:rsid w:val="0069754A"/>
    <w:rsid w:val="007D4596"/>
    <w:rsid w:val="00BC1380"/>
    <w:rsid w:val="00C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Барабаш Оксана Викторовна</cp:lastModifiedBy>
  <cp:revision>2</cp:revision>
  <cp:lastPrinted>2018-03-23T05:27:00Z</cp:lastPrinted>
  <dcterms:created xsi:type="dcterms:W3CDTF">2018-03-23T09:18:00Z</dcterms:created>
  <dcterms:modified xsi:type="dcterms:W3CDTF">2018-03-23T09:18:00Z</dcterms:modified>
</cp:coreProperties>
</file>