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99" w:rsidRPr="00F05A99" w:rsidRDefault="00F05A99" w:rsidP="00F05A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5A99">
        <w:rPr>
          <w:sz w:val="28"/>
          <w:szCs w:val="28"/>
        </w:rPr>
        <w:t xml:space="preserve">Прокуратура Нижнегорского района провела проверку соблюдения законодательства о безопасности гидротехнических сооружений. </w:t>
      </w:r>
    </w:p>
    <w:p w:rsidR="00F05A99" w:rsidRPr="00F05A99" w:rsidRDefault="00F05A99" w:rsidP="00F05A99">
      <w:pPr>
        <w:tabs>
          <w:tab w:val="left" w:pos="1134"/>
        </w:tabs>
        <w:spacing w:after="0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A99">
        <w:rPr>
          <w:rFonts w:ascii="Times New Roman" w:hAnsi="Times New Roman" w:cs="Times New Roman"/>
          <w:sz w:val="28"/>
          <w:szCs w:val="28"/>
        </w:rPr>
        <w:t xml:space="preserve">Установлено, что в </w:t>
      </w:r>
      <w:proofErr w:type="spellStart"/>
      <w:r w:rsidRPr="00F05A99">
        <w:rPr>
          <w:rFonts w:ascii="Times New Roman" w:hAnsi="Times New Roman" w:cs="Times New Roman"/>
          <w:sz w:val="28"/>
          <w:szCs w:val="28"/>
        </w:rPr>
        <w:t>Желябовском</w:t>
      </w:r>
      <w:proofErr w:type="spellEnd"/>
      <w:r w:rsidRPr="00F05A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A99">
        <w:rPr>
          <w:rFonts w:ascii="Times New Roman" w:hAnsi="Times New Roman" w:cs="Times New Roman"/>
          <w:sz w:val="28"/>
          <w:szCs w:val="28"/>
        </w:rPr>
        <w:t>Уваровском</w:t>
      </w:r>
      <w:proofErr w:type="spellEnd"/>
      <w:r w:rsidRPr="00F05A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A99">
        <w:rPr>
          <w:rFonts w:ascii="Times New Roman" w:hAnsi="Times New Roman" w:cs="Times New Roman"/>
          <w:sz w:val="28"/>
          <w:szCs w:val="28"/>
        </w:rPr>
        <w:t>Жемчужинском</w:t>
      </w:r>
      <w:proofErr w:type="spellEnd"/>
      <w:r w:rsidRPr="00F05A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05A99">
        <w:rPr>
          <w:rFonts w:ascii="Times New Roman" w:hAnsi="Times New Roman" w:cs="Times New Roman"/>
          <w:sz w:val="28"/>
          <w:szCs w:val="28"/>
        </w:rPr>
        <w:t>Садовом</w:t>
      </w:r>
      <w:proofErr w:type="gramEnd"/>
      <w:r w:rsidRPr="00F05A99">
        <w:rPr>
          <w:rFonts w:ascii="Times New Roman" w:hAnsi="Times New Roman" w:cs="Times New Roman"/>
          <w:sz w:val="28"/>
          <w:szCs w:val="28"/>
        </w:rPr>
        <w:t xml:space="preserve"> сельских поселениях расположены гидротехнические сооружения</w:t>
      </w:r>
      <w:r w:rsidR="007D6D0C">
        <w:rPr>
          <w:rFonts w:ascii="Times New Roman" w:hAnsi="Times New Roman" w:cs="Times New Roman"/>
          <w:sz w:val="28"/>
          <w:szCs w:val="28"/>
        </w:rPr>
        <w:t xml:space="preserve"> -</w:t>
      </w:r>
      <w:r w:rsidRPr="00F05A99">
        <w:rPr>
          <w:rFonts w:ascii="Times New Roman" w:hAnsi="Times New Roman" w:cs="Times New Roman"/>
          <w:sz w:val="28"/>
          <w:szCs w:val="28"/>
        </w:rPr>
        <w:t xml:space="preserve"> плотины.</w:t>
      </w:r>
      <w:r w:rsidRPr="00F0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Гидротехнические сооружения на балансе сельских советов не числятся, документация о наличии гидротехнических сооружений отсутствует.  </w:t>
      </w:r>
    </w:p>
    <w:p w:rsidR="00F05A99" w:rsidRPr="00F05A99" w:rsidRDefault="00F05A99" w:rsidP="00F05A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A99">
        <w:rPr>
          <w:rFonts w:ascii="Times New Roman" w:hAnsi="Times New Roman" w:cs="Times New Roman"/>
          <w:sz w:val="28"/>
          <w:szCs w:val="28"/>
        </w:rPr>
        <w:t>Отсутствие собственника гидротехнических сооружений способствует их разрушению, что в свою очередь может привести к возникновению чрезвычайных ситуаций объектового или местного значения.</w:t>
      </w:r>
    </w:p>
    <w:p w:rsidR="00F05A99" w:rsidRDefault="00F05A99" w:rsidP="00F05A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A99">
        <w:rPr>
          <w:rFonts w:ascii="Times New Roman" w:hAnsi="Times New Roman" w:cs="Times New Roman"/>
          <w:sz w:val="28"/>
          <w:szCs w:val="28"/>
        </w:rPr>
        <w:t xml:space="preserve">Прокуратурой в Нижнегорский районный суд направлены исковые  заявления о понуждении местных администраций </w:t>
      </w:r>
      <w:proofErr w:type="gramStart"/>
      <w:r w:rsidRPr="00F05A99">
        <w:rPr>
          <w:rFonts w:ascii="Times New Roman" w:hAnsi="Times New Roman" w:cs="Times New Roman"/>
          <w:sz w:val="28"/>
          <w:szCs w:val="28"/>
        </w:rPr>
        <w:t>поставить</w:t>
      </w:r>
      <w:proofErr w:type="gramEnd"/>
      <w:r w:rsidRPr="00F05A99">
        <w:rPr>
          <w:rFonts w:ascii="Times New Roman" w:hAnsi="Times New Roman" w:cs="Times New Roman"/>
          <w:sz w:val="28"/>
          <w:szCs w:val="28"/>
        </w:rPr>
        <w:t xml:space="preserve"> на учет бесхозяйные объекты.</w:t>
      </w:r>
    </w:p>
    <w:p w:rsidR="007D6D0C" w:rsidRDefault="007D6D0C" w:rsidP="007D6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D0C" w:rsidRDefault="007D6D0C" w:rsidP="007D6D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7D6D0C" w:rsidRDefault="007D6D0C" w:rsidP="007D6D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Нижнегорского района  </w:t>
      </w:r>
    </w:p>
    <w:p w:rsidR="007D6D0C" w:rsidRDefault="007D6D0C" w:rsidP="007D6D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D0C" w:rsidRPr="00F05A99" w:rsidRDefault="007D6D0C" w:rsidP="007D6D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Л.А. Ковалёва</w:t>
      </w:r>
    </w:p>
    <w:p w:rsidR="00C017B3" w:rsidRPr="00F05A99" w:rsidRDefault="00C017B3" w:rsidP="007D6D0C">
      <w:pPr>
        <w:spacing w:line="240" w:lineRule="exact"/>
        <w:rPr>
          <w:rFonts w:ascii="Times New Roman" w:hAnsi="Times New Roman" w:cs="Times New Roman"/>
        </w:rPr>
      </w:pPr>
    </w:p>
    <w:sectPr w:rsidR="00C017B3" w:rsidRPr="00F0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99"/>
    <w:rsid w:val="007D6D0C"/>
    <w:rsid w:val="00C017B3"/>
    <w:rsid w:val="00F0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Ковалева Любовь Александровна</cp:lastModifiedBy>
  <cp:revision>2</cp:revision>
  <dcterms:created xsi:type="dcterms:W3CDTF">2017-02-16T13:26:00Z</dcterms:created>
  <dcterms:modified xsi:type="dcterms:W3CDTF">2017-02-22T14:17:00Z</dcterms:modified>
</cp:coreProperties>
</file>