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A8" w:rsidRDefault="00EE26A8" w:rsidP="00EE26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должностные лица муниципального контроля, не вправе требовать</w:t>
      </w:r>
    </w:p>
    <w:p w:rsidR="00EE26A8" w:rsidRDefault="00EE26A8" w:rsidP="00EE26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проведении контрольных мероприятий.</w:t>
      </w:r>
    </w:p>
    <w:p w:rsidR="00EE26A8" w:rsidRDefault="00EE26A8" w:rsidP="00EE2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6B66" w:rsidRPr="00EE26A8" w:rsidRDefault="00196B66" w:rsidP="00EE2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26A8">
        <w:rPr>
          <w:rFonts w:ascii="Times New Roman" w:hAnsi="Times New Roman" w:cs="Times New Roman"/>
          <w:sz w:val="28"/>
          <w:szCs w:val="28"/>
          <w:lang w:val="ru-RU"/>
        </w:rPr>
        <w:t>С 1 июля 2017 года в связи с вступлением в силу Федерального закона от 03.11.2015 № З</w:t>
      </w:r>
      <w:r w:rsidR="00EE26A8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Pr="00EE26A8">
        <w:rPr>
          <w:rFonts w:ascii="Times New Roman" w:hAnsi="Times New Roman" w:cs="Times New Roman"/>
          <w:sz w:val="28"/>
          <w:szCs w:val="28"/>
          <w:lang w:val="ru-RU"/>
        </w:rPr>
        <w:t>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вводится ряд ограничений при осуществлении муниципального контроля.</w:t>
      </w:r>
    </w:p>
    <w:p w:rsidR="00196B66" w:rsidRPr="00EE26A8" w:rsidRDefault="00196B66" w:rsidP="00EE2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26A8">
        <w:rPr>
          <w:rFonts w:ascii="Times New Roman" w:hAnsi="Times New Roman" w:cs="Times New Roman"/>
          <w:sz w:val="28"/>
          <w:szCs w:val="28"/>
          <w:lang w:val="ru-RU"/>
        </w:rPr>
        <w:t>Предусматривается, что при проведении проверки должностные лица органа муниципального контроля не вправе:</w:t>
      </w:r>
    </w:p>
    <w:p w:rsidR="00196B66" w:rsidRPr="00EE26A8" w:rsidRDefault="00196B66" w:rsidP="00EE2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E26A8">
        <w:rPr>
          <w:rFonts w:ascii="Times New Roman" w:hAnsi="Times New Roman" w:cs="Times New Roman"/>
          <w:sz w:val="28"/>
          <w:szCs w:val="28"/>
          <w:lang w:val="ru-RU"/>
        </w:rPr>
        <w:t>- требовать от хозяйствующего субъекта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РФ перечень;</w:t>
      </w:r>
      <w:proofErr w:type="gramEnd"/>
    </w:p>
    <w:p w:rsidR="00196B66" w:rsidRPr="00EE26A8" w:rsidRDefault="00196B66" w:rsidP="00EE2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26A8">
        <w:rPr>
          <w:rFonts w:ascii="Times New Roman" w:hAnsi="Times New Roman" w:cs="Times New Roman"/>
          <w:sz w:val="28"/>
          <w:szCs w:val="28"/>
          <w:lang w:val="ru-RU"/>
        </w:rPr>
        <w:t>- требовать от хозяйствующего субъекта представления документов, информации до даты начала проведения проверки.</w:t>
      </w:r>
    </w:p>
    <w:p w:rsidR="00F62BD4" w:rsidRDefault="00196B66" w:rsidP="00EE2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26A8">
        <w:rPr>
          <w:rFonts w:ascii="Times New Roman" w:hAnsi="Times New Roman" w:cs="Times New Roman"/>
          <w:sz w:val="28"/>
          <w:szCs w:val="28"/>
          <w:lang w:val="ru-RU"/>
        </w:rPr>
        <w:t>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EE26A8" w:rsidRDefault="00EE26A8" w:rsidP="00EE2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26A8" w:rsidRDefault="00EE26A8" w:rsidP="00EE2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26A8" w:rsidRDefault="00EE26A8" w:rsidP="00EE26A8">
      <w:pPr>
        <w:spacing w:after="0" w:line="240" w:lineRule="exact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Старший помощник прокурора </w:t>
      </w:r>
    </w:p>
    <w:p w:rsidR="00EE26A8" w:rsidRDefault="00EE26A8" w:rsidP="00EE26A8">
      <w:pPr>
        <w:spacing w:after="0" w:line="240" w:lineRule="exact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26A8" w:rsidRPr="00EE26A8" w:rsidRDefault="00EE26A8" w:rsidP="00EE26A8">
      <w:pPr>
        <w:spacing w:after="0" w:line="240" w:lineRule="exact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Нижнегорского района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Л.Р.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Заитов</w:t>
      </w:r>
      <w:proofErr w:type="spellEnd"/>
    </w:p>
    <w:sectPr w:rsidR="00EE26A8" w:rsidRPr="00EE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66"/>
    <w:rsid w:val="00196B66"/>
    <w:rsid w:val="00EE26A8"/>
    <w:rsid w:val="00F6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Заитов Ленмар Ризаевич</dc:creator>
  <cp:lastModifiedBy>Заитов Ленмар Ризаевич</cp:lastModifiedBy>
  <cp:revision>1</cp:revision>
  <cp:lastPrinted>2017-10-24T10:38:00Z</cp:lastPrinted>
  <dcterms:created xsi:type="dcterms:W3CDTF">2017-10-24T09:03:00Z</dcterms:created>
  <dcterms:modified xsi:type="dcterms:W3CDTF">2017-10-24T10:39:00Z</dcterms:modified>
</cp:coreProperties>
</file>