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E1" w:rsidRPr="0003374E" w:rsidRDefault="008E19F5" w:rsidP="00FA6B95">
      <w:pPr>
        <w:jc w:val="center"/>
        <w:rPr>
          <w:b/>
          <w:sz w:val="28"/>
          <w:szCs w:val="28"/>
        </w:rPr>
      </w:pPr>
      <w:r w:rsidRPr="0003374E">
        <w:rPr>
          <w:b/>
          <w:sz w:val="28"/>
          <w:szCs w:val="28"/>
        </w:rPr>
        <w:t>П</w:t>
      </w:r>
      <w:r w:rsidR="00295053" w:rsidRPr="0003374E">
        <w:rPr>
          <w:b/>
          <w:sz w:val="28"/>
          <w:szCs w:val="28"/>
        </w:rPr>
        <w:t>оддержка субъектов малого и среднего предпринимательства</w:t>
      </w:r>
    </w:p>
    <w:p w:rsidR="00FA6B95" w:rsidRPr="0003374E" w:rsidRDefault="00FA6B95" w:rsidP="00627EE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95053" w:rsidRDefault="00627EE1" w:rsidP="00295053">
      <w:pPr>
        <w:jc w:val="both"/>
        <w:rPr>
          <w:sz w:val="28"/>
          <w:szCs w:val="28"/>
        </w:rPr>
      </w:pPr>
      <w:r w:rsidRPr="00627EE1">
        <w:rPr>
          <w:sz w:val="28"/>
          <w:szCs w:val="28"/>
        </w:rPr>
        <w:tab/>
      </w:r>
      <w:r w:rsidR="00295053">
        <w:rPr>
          <w:sz w:val="28"/>
          <w:szCs w:val="28"/>
        </w:rPr>
        <w:t>О</w:t>
      </w:r>
      <w:r w:rsidR="00295053" w:rsidRPr="00295053">
        <w:rPr>
          <w:sz w:val="28"/>
          <w:szCs w:val="28"/>
        </w:rPr>
        <w:t>казание имущественной поддержки субъектам малого и среднего предпринимательства</w:t>
      </w:r>
      <w:r w:rsidR="00295053">
        <w:rPr>
          <w:sz w:val="28"/>
          <w:szCs w:val="28"/>
        </w:rPr>
        <w:t xml:space="preserve"> (далее – СМСП), а также организациям</w:t>
      </w:r>
      <w:r w:rsidR="00295053" w:rsidRPr="00295053">
        <w:rPr>
          <w:sz w:val="28"/>
          <w:szCs w:val="28"/>
        </w:rPr>
        <w:t xml:space="preserve">, образующим инфраструктуру </w:t>
      </w:r>
      <w:r w:rsidR="00295053">
        <w:rPr>
          <w:sz w:val="28"/>
          <w:szCs w:val="28"/>
        </w:rPr>
        <w:t xml:space="preserve">их </w:t>
      </w:r>
      <w:r w:rsidR="00295053" w:rsidRPr="00295053">
        <w:rPr>
          <w:sz w:val="28"/>
          <w:szCs w:val="28"/>
        </w:rPr>
        <w:t>поддержки</w:t>
      </w:r>
      <w:r w:rsidR="00295053">
        <w:rPr>
          <w:sz w:val="28"/>
          <w:szCs w:val="28"/>
        </w:rPr>
        <w:t xml:space="preserve">, предусматривает создание </w:t>
      </w:r>
      <w:proofErr w:type="gramStart"/>
      <w:r w:rsidR="00295053">
        <w:rPr>
          <w:sz w:val="28"/>
          <w:szCs w:val="28"/>
        </w:rPr>
        <w:t>условий</w:t>
      </w:r>
      <w:proofErr w:type="gramEnd"/>
      <w:r w:rsidR="00295053">
        <w:rPr>
          <w:sz w:val="28"/>
          <w:szCs w:val="28"/>
        </w:rPr>
        <w:t xml:space="preserve"> при которых хозяйствующий субъект обладает полной информацией о доступных свободных объектах, а также может рассчитывать на применение</w:t>
      </w:r>
      <w:r w:rsidR="00080D5B">
        <w:rPr>
          <w:sz w:val="28"/>
          <w:szCs w:val="28"/>
        </w:rPr>
        <w:t xml:space="preserve"> к</w:t>
      </w:r>
      <w:r w:rsidR="00295053">
        <w:rPr>
          <w:sz w:val="28"/>
          <w:szCs w:val="28"/>
        </w:rPr>
        <w:t xml:space="preserve"> нему пониженных арендных ставок либо получе</w:t>
      </w:r>
      <w:r w:rsidR="00FA6B95">
        <w:rPr>
          <w:sz w:val="28"/>
          <w:szCs w:val="28"/>
        </w:rPr>
        <w:t>ние их на безвозмездной основе.</w:t>
      </w:r>
    </w:p>
    <w:p w:rsidR="00295053" w:rsidRDefault="00295053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таким объектам ч. 1 ст. 18 </w:t>
      </w:r>
      <w:r w:rsidRPr="0029505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950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95053">
        <w:rPr>
          <w:sz w:val="28"/>
          <w:szCs w:val="28"/>
        </w:rPr>
        <w:t xml:space="preserve"> от 24.07.2007 </w:t>
      </w:r>
      <w:r>
        <w:rPr>
          <w:sz w:val="28"/>
          <w:szCs w:val="28"/>
        </w:rPr>
        <w:t>№</w:t>
      </w:r>
      <w:r w:rsidRPr="00295053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295053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 xml:space="preserve">» (далее – Закон № 209-ФЗ) относит </w:t>
      </w:r>
      <w:r w:rsidRPr="00295053">
        <w:rPr>
          <w:sz w:val="28"/>
          <w:szCs w:val="28"/>
        </w:rPr>
        <w:t>земельны</w:t>
      </w:r>
      <w:r>
        <w:rPr>
          <w:sz w:val="28"/>
          <w:szCs w:val="28"/>
        </w:rPr>
        <w:t>е</w:t>
      </w:r>
      <w:r w:rsidRPr="0029505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295053">
        <w:rPr>
          <w:sz w:val="28"/>
          <w:szCs w:val="28"/>
        </w:rPr>
        <w:t>, здани</w:t>
      </w:r>
      <w:r>
        <w:rPr>
          <w:sz w:val="28"/>
          <w:szCs w:val="28"/>
        </w:rPr>
        <w:t>я</w:t>
      </w:r>
      <w:r w:rsidRPr="00295053">
        <w:rPr>
          <w:sz w:val="28"/>
          <w:szCs w:val="28"/>
        </w:rPr>
        <w:t>, строени</w:t>
      </w:r>
      <w:r>
        <w:rPr>
          <w:sz w:val="28"/>
          <w:szCs w:val="28"/>
        </w:rPr>
        <w:t>я</w:t>
      </w:r>
      <w:r w:rsidRPr="00295053">
        <w:rPr>
          <w:sz w:val="28"/>
          <w:szCs w:val="28"/>
        </w:rPr>
        <w:t>, сооружени</w:t>
      </w:r>
      <w:r>
        <w:rPr>
          <w:sz w:val="28"/>
          <w:szCs w:val="28"/>
        </w:rPr>
        <w:t>я</w:t>
      </w:r>
      <w:r w:rsidRPr="00295053">
        <w:rPr>
          <w:sz w:val="28"/>
          <w:szCs w:val="28"/>
        </w:rPr>
        <w:t>, нежилы</w:t>
      </w:r>
      <w:r>
        <w:rPr>
          <w:sz w:val="28"/>
          <w:szCs w:val="28"/>
        </w:rPr>
        <w:t>е</w:t>
      </w:r>
      <w:r w:rsidRPr="00295053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295053">
        <w:rPr>
          <w:sz w:val="28"/>
          <w:szCs w:val="28"/>
        </w:rPr>
        <w:t>, оборудования, машин</w:t>
      </w:r>
      <w:r>
        <w:rPr>
          <w:sz w:val="28"/>
          <w:szCs w:val="28"/>
        </w:rPr>
        <w:t>ы</w:t>
      </w:r>
      <w:r w:rsidRPr="00295053">
        <w:rPr>
          <w:sz w:val="28"/>
          <w:szCs w:val="28"/>
        </w:rPr>
        <w:t>, механизм</w:t>
      </w:r>
      <w:r>
        <w:rPr>
          <w:sz w:val="28"/>
          <w:szCs w:val="28"/>
        </w:rPr>
        <w:t>ы</w:t>
      </w:r>
      <w:r w:rsidRPr="00295053">
        <w:rPr>
          <w:sz w:val="28"/>
          <w:szCs w:val="28"/>
        </w:rPr>
        <w:t>, установ</w:t>
      </w:r>
      <w:r>
        <w:rPr>
          <w:sz w:val="28"/>
          <w:szCs w:val="28"/>
        </w:rPr>
        <w:t>ки</w:t>
      </w:r>
      <w:r w:rsidRPr="00295053">
        <w:rPr>
          <w:sz w:val="28"/>
          <w:szCs w:val="28"/>
        </w:rPr>
        <w:t>, транспортны</w:t>
      </w:r>
      <w:r>
        <w:rPr>
          <w:sz w:val="28"/>
          <w:szCs w:val="28"/>
        </w:rPr>
        <w:t>е</w:t>
      </w:r>
      <w:r w:rsidRPr="0029505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295053">
        <w:rPr>
          <w:sz w:val="28"/>
          <w:szCs w:val="28"/>
        </w:rPr>
        <w:t>, инвентар</w:t>
      </w:r>
      <w:r>
        <w:rPr>
          <w:sz w:val="28"/>
          <w:szCs w:val="28"/>
        </w:rPr>
        <w:t>ь</w:t>
      </w:r>
      <w:r w:rsidRPr="00295053">
        <w:rPr>
          <w:sz w:val="28"/>
          <w:szCs w:val="28"/>
        </w:rPr>
        <w:t>, инструмент</w:t>
      </w:r>
      <w:r>
        <w:rPr>
          <w:sz w:val="28"/>
          <w:szCs w:val="28"/>
        </w:rPr>
        <w:t>ы.</w:t>
      </w:r>
    </w:p>
    <w:p w:rsidR="00295053" w:rsidRDefault="00295053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этой связи на федеральном, региональном и муниципальном уровне готовятся перечни имущества, свободного от прав третьих лиц </w:t>
      </w:r>
      <w:r w:rsidR="00630562">
        <w:rPr>
          <w:sz w:val="28"/>
          <w:szCs w:val="28"/>
        </w:rPr>
        <w:t>(за исключением СМСП) и предназначенные для предоставления в пользование (владение) СМСП, организациям образующим инфраструктуру их поддержки.</w:t>
      </w:r>
    </w:p>
    <w:p w:rsidR="00295053" w:rsidRDefault="00630562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р</w:t>
      </w:r>
      <w:r w:rsidRPr="00630562">
        <w:rPr>
          <w:sz w:val="28"/>
          <w:szCs w:val="28"/>
        </w:rPr>
        <w:t>аспоряжени</w:t>
      </w:r>
      <w:r>
        <w:rPr>
          <w:sz w:val="28"/>
          <w:szCs w:val="28"/>
        </w:rPr>
        <w:t>е</w:t>
      </w:r>
      <w:r w:rsidRPr="00630562">
        <w:rPr>
          <w:sz w:val="28"/>
          <w:szCs w:val="28"/>
        </w:rPr>
        <w:t xml:space="preserve">м </w:t>
      </w:r>
      <w:proofErr w:type="spellStart"/>
      <w:r w:rsidRPr="00630562">
        <w:rPr>
          <w:sz w:val="28"/>
          <w:szCs w:val="28"/>
        </w:rPr>
        <w:t>Росимущества</w:t>
      </w:r>
      <w:proofErr w:type="spellEnd"/>
      <w:r w:rsidRPr="00630562">
        <w:rPr>
          <w:sz w:val="28"/>
          <w:szCs w:val="28"/>
        </w:rPr>
        <w:t xml:space="preserve"> от 25.10.2016 </w:t>
      </w:r>
      <w:r>
        <w:rPr>
          <w:sz w:val="28"/>
          <w:szCs w:val="28"/>
        </w:rPr>
        <w:t>№ 838-р утвержден П</w:t>
      </w:r>
      <w:r w:rsidRPr="00630562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63056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30562">
        <w:rPr>
          <w:sz w:val="28"/>
          <w:szCs w:val="28"/>
        </w:rPr>
        <w:t xml:space="preserve">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</w:t>
      </w:r>
      <w:r>
        <w:rPr>
          <w:sz w:val="28"/>
          <w:szCs w:val="28"/>
        </w:rPr>
        <w:t>СМСП.</w:t>
      </w:r>
    </w:p>
    <w:p w:rsidR="00630562" w:rsidRDefault="00630562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630562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630562">
        <w:rPr>
          <w:sz w:val="28"/>
          <w:szCs w:val="28"/>
        </w:rPr>
        <w:t xml:space="preserve"> Совета министров Республики Крым от 15.11.2016 </w:t>
      </w:r>
      <w:r>
        <w:rPr>
          <w:sz w:val="28"/>
          <w:szCs w:val="28"/>
        </w:rPr>
        <w:t xml:space="preserve">                           №</w:t>
      </w:r>
      <w:r w:rsidRPr="00630562">
        <w:rPr>
          <w:sz w:val="28"/>
          <w:szCs w:val="28"/>
        </w:rPr>
        <w:t xml:space="preserve"> 1429-р </w:t>
      </w:r>
      <w:r>
        <w:rPr>
          <w:sz w:val="28"/>
          <w:szCs w:val="28"/>
        </w:rPr>
        <w:t>утвержден</w:t>
      </w:r>
      <w:r w:rsidRPr="00630562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630562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30562">
        <w:rPr>
          <w:sz w:val="28"/>
          <w:szCs w:val="28"/>
        </w:rPr>
        <w:t xml:space="preserve"> имущества, находящегося в государственной собственности Республики Крым и свободного от прав третьих лиц</w:t>
      </w:r>
      <w:r>
        <w:rPr>
          <w:sz w:val="28"/>
          <w:szCs w:val="28"/>
        </w:rPr>
        <w:t>.</w:t>
      </w:r>
    </w:p>
    <w:p w:rsidR="00630562" w:rsidRDefault="00630562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Аналогичные перечни имущества, находящегося в муниципальной собственности и свободного от прав третьих лиц</w:t>
      </w:r>
      <w:r w:rsidR="00080D5B">
        <w:rPr>
          <w:sz w:val="28"/>
          <w:szCs w:val="28"/>
        </w:rPr>
        <w:t>,</w:t>
      </w:r>
      <w:r>
        <w:rPr>
          <w:sz w:val="28"/>
          <w:szCs w:val="28"/>
        </w:rPr>
        <w:t xml:space="preserve"> сформированы и опубликованы органами местного самоуправления.</w:t>
      </w:r>
    </w:p>
    <w:p w:rsidR="00295053" w:rsidRDefault="00630562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Содержащиеся в таких перечнях сведения являются актуальными, поскольку ежегодно, в срок </w:t>
      </w:r>
      <w:r w:rsidRPr="00630562">
        <w:rPr>
          <w:sz w:val="28"/>
          <w:szCs w:val="28"/>
        </w:rPr>
        <w:t>до 1 ноября</w:t>
      </w:r>
      <w:r>
        <w:rPr>
          <w:sz w:val="28"/>
          <w:szCs w:val="28"/>
        </w:rPr>
        <w:t>,</w:t>
      </w:r>
      <w:r w:rsidRPr="00630562">
        <w:rPr>
          <w:sz w:val="28"/>
          <w:szCs w:val="28"/>
        </w:rPr>
        <w:t xml:space="preserve"> дополняю</w:t>
      </w:r>
      <w:r>
        <w:rPr>
          <w:sz w:val="28"/>
          <w:szCs w:val="28"/>
        </w:rPr>
        <w:t>тся</w:t>
      </w:r>
      <w:r w:rsidRPr="00630562">
        <w:rPr>
          <w:sz w:val="28"/>
          <w:szCs w:val="28"/>
        </w:rPr>
        <w:t xml:space="preserve"> государственным и муниципальным имуществом</w:t>
      </w:r>
      <w:r>
        <w:rPr>
          <w:sz w:val="28"/>
          <w:szCs w:val="28"/>
        </w:rPr>
        <w:t>.</w:t>
      </w:r>
    </w:p>
    <w:p w:rsidR="006A7F6F" w:rsidRDefault="00630562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F6F" w:rsidRPr="006A7F6F">
        <w:rPr>
          <w:sz w:val="28"/>
          <w:szCs w:val="28"/>
        </w:rPr>
        <w:t>Срок, на который заключаются договоры в отношении имущества, включенного в перечни, должен составля</w:t>
      </w:r>
      <w:r w:rsidR="006A7F6F">
        <w:rPr>
          <w:sz w:val="28"/>
          <w:szCs w:val="28"/>
        </w:rPr>
        <w:t xml:space="preserve">ет не менее чем пять лет, за исключением случаев, когда </w:t>
      </w:r>
      <w:proofErr w:type="gramStart"/>
      <w:r w:rsidR="004B4D87">
        <w:rPr>
          <w:sz w:val="28"/>
          <w:szCs w:val="28"/>
        </w:rPr>
        <w:t>б</w:t>
      </w:r>
      <w:r w:rsidR="006A7F6F">
        <w:rPr>
          <w:sz w:val="28"/>
          <w:szCs w:val="28"/>
        </w:rPr>
        <w:t>олее меньший</w:t>
      </w:r>
      <w:proofErr w:type="gramEnd"/>
      <w:r w:rsidR="006A7F6F">
        <w:rPr>
          <w:sz w:val="28"/>
          <w:szCs w:val="28"/>
        </w:rPr>
        <w:t xml:space="preserve"> срок не заявлен</w:t>
      </w:r>
      <w:r w:rsidR="004B4D87">
        <w:rPr>
          <w:sz w:val="28"/>
          <w:szCs w:val="28"/>
        </w:rPr>
        <w:t xml:space="preserve"> СМСП.</w:t>
      </w:r>
    </w:p>
    <w:p w:rsidR="00E04497" w:rsidRDefault="004B4D87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же указанное имущество предоставляется </w:t>
      </w:r>
      <w:proofErr w:type="gramStart"/>
      <w:r w:rsidR="006A7F6F" w:rsidRPr="006A7F6F">
        <w:rPr>
          <w:sz w:val="28"/>
          <w:szCs w:val="28"/>
        </w:rPr>
        <w:t>бизнес-инкубаторами</w:t>
      </w:r>
      <w:proofErr w:type="gramEnd"/>
      <w:r>
        <w:rPr>
          <w:sz w:val="28"/>
          <w:szCs w:val="28"/>
        </w:rPr>
        <w:t xml:space="preserve">, то срок договора </w:t>
      </w:r>
      <w:r w:rsidR="006A7F6F" w:rsidRPr="006A7F6F">
        <w:rPr>
          <w:sz w:val="28"/>
          <w:szCs w:val="28"/>
        </w:rPr>
        <w:t>не должен превышать три года.</w:t>
      </w:r>
    </w:p>
    <w:p w:rsidR="00E04497" w:rsidRDefault="004B4D87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4D87">
        <w:rPr>
          <w:sz w:val="28"/>
          <w:szCs w:val="28"/>
        </w:rPr>
        <w:t xml:space="preserve">Размер льготной ставки арендной платы по договорам в отношении </w:t>
      </w:r>
      <w:r>
        <w:rPr>
          <w:sz w:val="28"/>
          <w:szCs w:val="28"/>
        </w:rPr>
        <w:t xml:space="preserve">указанного </w:t>
      </w:r>
      <w:r w:rsidR="00080D5B">
        <w:rPr>
          <w:sz w:val="28"/>
          <w:szCs w:val="28"/>
        </w:rPr>
        <w:t>имущества</w:t>
      </w:r>
      <w:r w:rsidRPr="004B4D87">
        <w:rPr>
          <w:sz w:val="28"/>
          <w:szCs w:val="28"/>
        </w:rPr>
        <w:t xml:space="preserve"> определяется нормативным правовым актом Правительства Российской Федерации, субъектов Российской Федерации, муниципальными правовыми актами.</w:t>
      </w:r>
    </w:p>
    <w:p w:rsidR="00295053" w:rsidRDefault="004B4D87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в отношении федерального имущества такие ставки утверждены п</w:t>
      </w:r>
      <w:r w:rsidRPr="004B4D8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4B4D87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оссии</w:t>
      </w:r>
      <w:r w:rsidRPr="004B4D87">
        <w:rPr>
          <w:sz w:val="28"/>
          <w:szCs w:val="28"/>
        </w:rPr>
        <w:t xml:space="preserve"> от 21.08.2010 </w:t>
      </w:r>
      <w:r>
        <w:rPr>
          <w:sz w:val="28"/>
          <w:szCs w:val="28"/>
        </w:rPr>
        <w:t>№</w:t>
      </w:r>
      <w:r w:rsidRPr="004B4D87">
        <w:rPr>
          <w:sz w:val="28"/>
          <w:szCs w:val="28"/>
        </w:rPr>
        <w:t xml:space="preserve"> 645 </w:t>
      </w:r>
      <w:r>
        <w:rPr>
          <w:sz w:val="28"/>
          <w:szCs w:val="28"/>
        </w:rPr>
        <w:t>«</w:t>
      </w:r>
      <w:r w:rsidRPr="004B4D87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sz w:val="28"/>
          <w:szCs w:val="28"/>
        </w:rPr>
        <w:t>».</w:t>
      </w:r>
    </w:p>
    <w:p w:rsidR="004B4D87" w:rsidRDefault="004B4D87" w:rsidP="002950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Льготные ставки в отношении имущества, находящегося в государственной собственности Республики Крым, еще не утверждены.</w:t>
      </w:r>
    </w:p>
    <w:p w:rsidR="004B4D87" w:rsidRDefault="004B4D87" w:rsidP="00295053">
      <w:pPr>
        <w:ind w:firstLine="708"/>
        <w:jc w:val="both"/>
        <w:rPr>
          <w:sz w:val="28"/>
          <w:szCs w:val="28"/>
        </w:rPr>
      </w:pPr>
      <w:proofErr w:type="gramStart"/>
      <w:r w:rsidRPr="004B4D87">
        <w:rPr>
          <w:sz w:val="28"/>
          <w:szCs w:val="28"/>
        </w:rPr>
        <w:t>Следует учитывать, что государственное и муниципальное имущество, включенное в перечни, не подлежит отчуждению в частную собственность, за исключением возмездного отчуждения такого имущества в собственность СМСП в соответствии с ч. 2.1 ст. 9 Федерального закона от 22.07.2008 № 159-ФЗ               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4B4D87">
        <w:rPr>
          <w:sz w:val="28"/>
          <w:szCs w:val="28"/>
        </w:rPr>
        <w:t>, и о внесении изменений в отдельные законодательные акты Российской Федерации».</w:t>
      </w:r>
    </w:p>
    <w:p w:rsidR="004B4D87" w:rsidRDefault="004B4D87" w:rsidP="009D4112">
      <w:pPr>
        <w:spacing w:line="240" w:lineRule="exact"/>
        <w:ind w:firstLine="708"/>
        <w:jc w:val="both"/>
        <w:rPr>
          <w:sz w:val="28"/>
          <w:szCs w:val="28"/>
        </w:rPr>
      </w:pPr>
    </w:p>
    <w:p w:rsidR="00341ACD" w:rsidRDefault="00341ACD" w:rsidP="009D4112">
      <w:pPr>
        <w:spacing w:line="240" w:lineRule="exact"/>
        <w:ind w:firstLine="708"/>
        <w:jc w:val="both"/>
        <w:rPr>
          <w:sz w:val="28"/>
          <w:szCs w:val="28"/>
        </w:rPr>
      </w:pPr>
    </w:p>
    <w:p w:rsidR="00C87701" w:rsidRDefault="008E19F5" w:rsidP="009D411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8E19F5" w:rsidRDefault="008E19F5" w:rsidP="009D4112">
      <w:pPr>
        <w:spacing w:line="240" w:lineRule="exact"/>
        <w:jc w:val="both"/>
        <w:rPr>
          <w:sz w:val="28"/>
          <w:szCs w:val="28"/>
        </w:rPr>
      </w:pPr>
    </w:p>
    <w:p w:rsidR="008E19F5" w:rsidRDefault="008E19F5" w:rsidP="009D411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                                                                         Л.Р. </w:t>
      </w:r>
      <w:proofErr w:type="spellStart"/>
      <w:r>
        <w:rPr>
          <w:sz w:val="28"/>
          <w:szCs w:val="28"/>
        </w:rPr>
        <w:t>Заитов</w:t>
      </w:r>
      <w:proofErr w:type="spellEnd"/>
    </w:p>
    <w:p w:rsidR="00C87701" w:rsidRDefault="00C87701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9D4112" w:rsidRDefault="009D4112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F55349" w:rsidRDefault="00F55349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4B4D87" w:rsidRDefault="004B4D87" w:rsidP="00231C64">
      <w:pPr>
        <w:spacing w:line="240" w:lineRule="exact"/>
        <w:jc w:val="both"/>
        <w:rPr>
          <w:sz w:val="28"/>
          <w:szCs w:val="28"/>
        </w:rPr>
      </w:pPr>
    </w:p>
    <w:p w:rsidR="00863654" w:rsidRDefault="00863654" w:rsidP="00231C64">
      <w:pPr>
        <w:spacing w:line="240" w:lineRule="exact"/>
        <w:jc w:val="both"/>
        <w:rPr>
          <w:sz w:val="28"/>
          <w:szCs w:val="28"/>
        </w:rPr>
      </w:pPr>
    </w:p>
    <w:p w:rsidR="002138D6" w:rsidRDefault="002138D6" w:rsidP="00231C64">
      <w:pPr>
        <w:spacing w:line="240" w:lineRule="exact"/>
        <w:jc w:val="both"/>
        <w:rPr>
          <w:sz w:val="28"/>
          <w:szCs w:val="28"/>
        </w:rPr>
      </w:pPr>
    </w:p>
    <w:sectPr w:rsidR="002138D6" w:rsidSect="00BA75AB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BC" w:rsidRDefault="007805BC">
      <w:r>
        <w:separator/>
      </w:r>
    </w:p>
  </w:endnote>
  <w:endnote w:type="continuationSeparator" w:id="0">
    <w:p w:rsidR="007805BC" w:rsidRDefault="0078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BC" w:rsidRDefault="007805BC">
      <w:r>
        <w:separator/>
      </w:r>
    </w:p>
  </w:footnote>
  <w:footnote w:type="continuationSeparator" w:id="0">
    <w:p w:rsidR="007805BC" w:rsidRDefault="00780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D" w:rsidRDefault="00B946AD" w:rsidP="00D72C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6AD" w:rsidRDefault="00B946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AD" w:rsidRDefault="00B946AD" w:rsidP="00D72C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74E">
      <w:rPr>
        <w:rStyle w:val="a5"/>
        <w:noProof/>
      </w:rPr>
      <w:t>2</w:t>
    </w:r>
    <w:r>
      <w:rPr>
        <w:rStyle w:val="a5"/>
      </w:rPr>
      <w:fldChar w:fldCharType="end"/>
    </w:r>
  </w:p>
  <w:p w:rsidR="00B946AD" w:rsidRDefault="00B946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1C9"/>
    <w:multiLevelType w:val="hybridMultilevel"/>
    <w:tmpl w:val="FD789384"/>
    <w:lvl w:ilvl="0" w:tplc="EFF41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5F"/>
    <w:rsid w:val="0000356C"/>
    <w:rsid w:val="00005FDC"/>
    <w:rsid w:val="00010D37"/>
    <w:rsid w:val="00012298"/>
    <w:rsid w:val="00013258"/>
    <w:rsid w:val="00030B33"/>
    <w:rsid w:val="0003374E"/>
    <w:rsid w:val="00033E8A"/>
    <w:rsid w:val="00035A95"/>
    <w:rsid w:val="00035C05"/>
    <w:rsid w:val="0004390C"/>
    <w:rsid w:val="00044E96"/>
    <w:rsid w:val="00051BE1"/>
    <w:rsid w:val="00054226"/>
    <w:rsid w:val="00060BE7"/>
    <w:rsid w:val="00066519"/>
    <w:rsid w:val="00075BF7"/>
    <w:rsid w:val="00080D5B"/>
    <w:rsid w:val="00082B65"/>
    <w:rsid w:val="00092DD3"/>
    <w:rsid w:val="00094CFA"/>
    <w:rsid w:val="000A0158"/>
    <w:rsid w:val="000A351F"/>
    <w:rsid w:val="000A779B"/>
    <w:rsid w:val="000B1FE4"/>
    <w:rsid w:val="000B21FB"/>
    <w:rsid w:val="000B7588"/>
    <w:rsid w:val="000D3201"/>
    <w:rsid w:val="000E55BE"/>
    <w:rsid w:val="000E58DE"/>
    <w:rsid w:val="000E6081"/>
    <w:rsid w:val="000F4C46"/>
    <w:rsid w:val="00101EDC"/>
    <w:rsid w:val="00110872"/>
    <w:rsid w:val="0011231A"/>
    <w:rsid w:val="0011632C"/>
    <w:rsid w:val="00133CB5"/>
    <w:rsid w:val="00134759"/>
    <w:rsid w:val="00135472"/>
    <w:rsid w:val="001365A1"/>
    <w:rsid w:val="00136BE7"/>
    <w:rsid w:val="0014021F"/>
    <w:rsid w:val="001456EC"/>
    <w:rsid w:val="00151B95"/>
    <w:rsid w:val="00155FBB"/>
    <w:rsid w:val="00156862"/>
    <w:rsid w:val="00162F31"/>
    <w:rsid w:val="001652ED"/>
    <w:rsid w:val="00166325"/>
    <w:rsid w:val="001735CD"/>
    <w:rsid w:val="00176DE6"/>
    <w:rsid w:val="00187CE5"/>
    <w:rsid w:val="001910B6"/>
    <w:rsid w:val="00193122"/>
    <w:rsid w:val="00195580"/>
    <w:rsid w:val="00196D43"/>
    <w:rsid w:val="0019760F"/>
    <w:rsid w:val="001B7CE9"/>
    <w:rsid w:val="001C7C5D"/>
    <w:rsid w:val="001D30A6"/>
    <w:rsid w:val="001F7BA5"/>
    <w:rsid w:val="00200C93"/>
    <w:rsid w:val="00212BCC"/>
    <w:rsid w:val="00212FCD"/>
    <w:rsid w:val="002138D6"/>
    <w:rsid w:val="00213B6F"/>
    <w:rsid w:val="00231C64"/>
    <w:rsid w:val="00244526"/>
    <w:rsid w:val="00246772"/>
    <w:rsid w:val="002610B2"/>
    <w:rsid w:val="00263753"/>
    <w:rsid w:val="00263997"/>
    <w:rsid w:val="00275650"/>
    <w:rsid w:val="00276D35"/>
    <w:rsid w:val="002818FD"/>
    <w:rsid w:val="0028394D"/>
    <w:rsid w:val="00295053"/>
    <w:rsid w:val="002A09A8"/>
    <w:rsid w:val="002A7FAD"/>
    <w:rsid w:val="002B4389"/>
    <w:rsid w:val="002C3A2D"/>
    <w:rsid w:val="002E22FE"/>
    <w:rsid w:val="002F070C"/>
    <w:rsid w:val="002F0BA2"/>
    <w:rsid w:val="003048DD"/>
    <w:rsid w:val="003206BA"/>
    <w:rsid w:val="00320C9B"/>
    <w:rsid w:val="0032155D"/>
    <w:rsid w:val="00324BDA"/>
    <w:rsid w:val="0033134B"/>
    <w:rsid w:val="00332004"/>
    <w:rsid w:val="0034063C"/>
    <w:rsid w:val="00341ACD"/>
    <w:rsid w:val="00345BE6"/>
    <w:rsid w:val="00345CDC"/>
    <w:rsid w:val="00351AF6"/>
    <w:rsid w:val="00365C09"/>
    <w:rsid w:val="00372F69"/>
    <w:rsid w:val="00377B6C"/>
    <w:rsid w:val="00382AF2"/>
    <w:rsid w:val="003911D4"/>
    <w:rsid w:val="0039177B"/>
    <w:rsid w:val="00397201"/>
    <w:rsid w:val="003A716F"/>
    <w:rsid w:val="003C4086"/>
    <w:rsid w:val="003D243A"/>
    <w:rsid w:val="003D6EE3"/>
    <w:rsid w:val="003E0178"/>
    <w:rsid w:val="004038EF"/>
    <w:rsid w:val="0041765F"/>
    <w:rsid w:val="00423F1E"/>
    <w:rsid w:val="00425B17"/>
    <w:rsid w:val="00436523"/>
    <w:rsid w:val="0045494C"/>
    <w:rsid w:val="00463020"/>
    <w:rsid w:val="00463471"/>
    <w:rsid w:val="004659FD"/>
    <w:rsid w:val="0048058E"/>
    <w:rsid w:val="0048207E"/>
    <w:rsid w:val="004873E7"/>
    <w:rsid w:val="004976D4"/>
    <w:rsid w:val="004A1448"/>
    <w:rsid w:val="004B4D87"/>
    <w:rsid w:val="004B4F18"/>
    <w:rsid w:val="004B6C22"/>
    <w:rsid w:val="004C452A"/>
    <w:rsid w:val="004C5747"/>
    <w:rsid w:val="004C745A"/>
    <w:rsid w:val="004C7726"/>
    <w:rsid w:val="004E12F7"/>
    <w:rsid w:val="00510EE9"/>
    <w:rsid w:val="00516C8C"/>
    <w:rsid w:val="00517876"/>
    <w:rsid w:val="005229D3"/>
    <w:rsid w:val="005254F2"/>
    <w:rsid w:val="005304C3"/>
    <w:rsid w:val="00530F39"/>
    <w:rsid w:val="00536804"/>
    <w:rsid w:val="00537988"/>
    <w:rsid w:val="00543A95"/>
    <w:rsid w:val="00543CCB"/>
    <w:rsid w:val="00546AA4"/>
    <w:rsid w:val="00566F63"/>
    <w:rsid w:val="005713EE"/>
    <w:rsid w:val="00581046"/>
    <w:rsid w:val="005842E7"/>
    <w:rsid w:val="005859B6"/>
    <w:rsid w:val="005A32B4"/>
    <w:rsid w:val="005A7DF9"/>
    <w:rsid w:val="005C2A2A"/>
    <w:rsid w:val="005C3EB2"/>
    <w:rsid w:val="005C64DB"/>
    <w:rsid w:val="005E2194"/>
    <w:rsid w:val="00606ACF"/>
    <w:rsid w:val="00610D4B"/>
    <w:rsid w:val="006265FE"/>
    <w:rsid w:val="00627D63"/>
    <w:rsid w:val="00627EE1"/>
    <w:rsid w:val="00630562"/>
    <w:rsid w:val="00661F7D"/>
    <w:rsid w:val="00670251"/>
    <w:rsid w:val="006750ED"/>
    <w:rsid w:val="00683AA6"/>
    <w:rsid w:val="00684CBF"/>
    <w:rsid w:val="00694FB2"/>
    <w:rsid w:val="00696387"/>
    <w:rsid w:val="006A2B6B"/>
    <w:rsid w:val="006A4B34"/>
    <w:rsid w:val="006A7F6F"/>
    <w:rsid w:val="006B2B0C"/>
    <w:rsid w:val="006B31CA"/>
    <w:rsid w:val="006B6295"/>
    <w:rsid w:val="006C0409"/>
    <w:rsid w:val="006C3ACE"/>
    <w:rsid w:val="006C3E9A"/>
    <w:rsid w:val="006C73BD"/>
    <w:rsid w:val="006C79F4"/>
    <w:rsid w:val="006C7E97"/>
    <w:rsid w:val="006D12D4"/>
    <w:rsid w:val="006D5B0C"/>
    <w:rsid w:val="006E0FBF"/>
    <w:rsid w:val="006E106A"/>
    <w:rsid w:val="006E61F0"/>
    <w:rsid w:val="006F7211"/>
    <w:rsid w:val="00701073"/>
    <w:rsid w:val="007025F2"/>
    <w:rsid w:val="007121B4"/>
    <w:rsid w:val="00714599"/>
    <w:rsid w:val="00714DB8"/>
    <w:rsid w:val="00720222"/>
    <w:rsid w:val="00720A14"/>
    <w:rsid w:val="007232D8"/>
    <w:rsid w:val="00732C76"/>
    <w:rsid w:val="00745292"/>
    <w:rsid w:val="00745AAE"/>
    <w:rsid w:val="007517FD"/>
    <w:rsid w:val="00756C6A"/>
    <w:rsid w:val="007719B2"/>
    <w:rsid w:val="00776220"/>
    <w:rsid w:val="007805BC"/>
    <w:rsid w:val="007836DD"/>
    <w:rsid w:val="00795344"/>
    <w:rsid w:val="007A18E0"/>
    <w:rsid w:val="007B7E14"/>
    <w:rsid w:val="007C2370"/>
    <w:rsid w:val="007C5496"/>
    <w:rsid w:val="007D000C"/>
    <w:rsid w:val="007D6BDC"/>
    <w:rsid w:val="007E7D37"/>
    <w:rsid w:val="00801720"/>
    <w:rsid w:val="008046BA"/>
    <w:rsid w:val="00804B61"/>
    <w:rsid w:val="00807041"/>
    <w:rsid w:val="00812E97"/>
    <w:rsid w:val="0083047A"/>
    <w:rsid w:val="00831B97"/>
    <w:rsid w:val="00834024"/>
    <w:rsid w:val="00840B8C"/>
    <w:rsid w:val="008447B7"/>
    <w:rsid w:val="008460E1"/>
    <w:rsid w:val="0085490E"/>
    <w:rsid w:val="008608CB"/>
    <w:rsid w:val="00862ABB"/>
    <w:rsid w:val="00863654"/>
    <w:rsid w:val="0086392D"/>
    <w:rsid w:val="00867A35"/>
    <w:rsid w:val="00881075"/>
    <w:rsid w:val="00885ED0"/>
    <w:rsid w:val="008940F3"/>
    <w:rsid w:val="008A0599"/>
    <w:rsid w:val="008A063E"/>
    <w:rsid w:val="008A68D8"/>
    <w:rsid w:val="008B7F89"/>
    <w:rsid w:val="008C5D8E"/>
    <w:rsid w:val="008C7E81"/>
    <w:rsid w:val="008D0D73"/>
    <w:rsid w:val="008D2711"/>
    <w:rsid w:val="008E19F5"/>
    <w:rsid w:val="008E4180"/>
    <w:rsid w:val="008E5E10"/>
    <w:rsid w:val="008F27A2"/>
    <w:rsid w:val="008F7BFD"/>
    <w:rsid w:val="00911D5B"/>
    <w:rsid w:val="009134EE"/>
    <w:rsid w:val="0091357F"/>
    <w:rsid w:val="00922B76"/>
    <w:rsid w:val="00923D1E"/>
    <w:rsid w:val="0093079C"/>
    <w:rsid w:val="00931598"/>
    <w:rsid w:val="0093557A"/>
    <w:rsid w:val="0094722C"/>
    <w:rsid w:val="00954076"/>
    <w:rsid w:val="0095448C"/>
    <w:rsid w:val="00972305"/>
    <w:rsid w:val="00972570"/>
    <w:rsid w:val="009776D0"/>
    <w:rsid w:val="00984492"/>
    <w:rsid w:val="009852E1"/>
    <w:rsid w:val="00990F48"/>
    <w:rsid w:val="00990FD3"/>
    <w:rsid w:val="009A7FC9"/>
    <w:rsid w:val="009B1362"/>
    <w:rsid w:val="009C40DC"/>
    <w:rsid w:val="009C5264"/>
    <w:rsid w:val="009D404E"/>
    <w:rsid w:val="009D4112"/>
    <w:rsid w:val="009D59AF"/>
    <w:rsid w:val="009E1138"/>
    <w:rsid w:val="009F09F2"/>
    <w:rsid w:val="009F0EF6"/>
    <w:rsid w:val="009F62D8"/>
    <w:rsid w:val="009F7CFF"/>
    <w:rsid w:val="00A13332"/>
    <w:rsid w:val="00A3241D"/>
    <w:rsid w:val="00A45810"/>
    <w:rsid w:val="00A5202B"/>
    <w:rsid w:val="00A554E1"/>
    <w:rsid w:val="00A558F2"/>
    <w:rsid w:val="00A56A6D"/>
    <w:rsid w:val="00A60E69"/>
    <w:rsid w:val="00A62099"/>
    <w:rsid w:val="00A628A7"/>
    <w:rsid w:val="00A64A69"/>
    <w:rsid w:val="00A6538C"/>
    <w:rsid w:val="00A6710F"/>
    <w:rsid w:val="00A71708"/>
    <w:rsid w:val="00A73DC7"/>
    <w:rsid w:val="00A75D90"/>
    <w:rsid w:val="00A77BF6"/>
    <w:rsid w:val="00A77E1B"/>
    <w:rsid w:val="00A826B6"/>
    <w:rsid w:val="00A82ED3"/>
    <w:rsid w:val="00A8770E"/>
    <w:rsid w:val="00A94B14"/>
    <w:rsid w:val="00A9668D"/>
    <w:rsid w:val="00A97D42"/>
    <w:rsid w:val="00AA02B8"/>
    <w:rsid w:val="00AB2BA0"/>
    <w:rsid w:val="00AC0634"/>
    <w:rsid w:val="00AD2988"/>
    <w:rsid w:val="00AD3CB4"/>
    <w:rsid w:val="00AD4127"/>
    <w:rsid w:val="00AD5B6B"/>
    <w:rsid w:val="00AE273F"/>
    <w:rsid w:val="00AE2D71"/>
    <w:rsid w:val="00AE3887"/>
    <w:rsid w:val="00AE7706"/>
    <w:rsid w:val="00AE780F"/>
    <w:rsid w:val="00AF2F40"/>
    <w:rsid w:val="00AF62EC"/>
    <w:rsid w:val="00B0079D"/>
    <w:rsid w:val="00B06C9C"/>
    <w:rsid w:val="00B16967"/>
    <w:rsid w:val="00B2247D"/>
    <w:rsid w:val="00B22E52"/>
    <w:rsid w:val="00B23AFA"/>
    <w:rsid w:val="00B26182"/>
    <w:rsid w:val="00B3090E"/>
    <w:rsid w:val="00B40B36"/>
    <w:rsid w:val="00B43242"/>
    <w:rsid w:val="00B5222F"/>
    <w:rsid w:val="00B53CF5"/>
    <w:rsid w:val="00B561C1"/>
    <w:rsid w:val="00B5723E"/>
    <w:rsid w:val="00B60292"/>
    <w:rsid w:val="00B63B12"/>
    <w:rsid w:val="00B7301C"/>
    <w:rsid w:val="00B808BF"/>
    <w:rsid w:val="00B85E02"/>
    <w:rsid w:val="00B87D69"/>
    <w:rsid w:val="00B91AC3"/>
    <w:rsid w:val="00B946AD"/>
    <w:rsid w:val="00B967CA"/>
    <w:rsid w:val="00B97EE2"/>
    <w:rsid w:val="00B97F32"/>
    <w:rsid w:val="00BA0A77"/>
    <w:rsid w:val="00BA2B06"/>
    <w:rsid w:val="00BA2C5D"/>
    <w:rsid w:val="00BA69FA"/>
    <w:rsid w:val="00BA75AB"/>
    <w:rsid w:val="00BA7E36"/>
    <w:rsid w:val="00BB6258"/>
    <w:rsid w:val="00BC2052"/>
    <w:rsid w:val="00BD0371"/>
    <w:rsid w:val="00BD3949"/>
    <w:rsid w:val="00BD540F"/>
    <w:rsid w:val="00BD78D0"/>
    <w:rsid w:val="00BF2D4F"/>
    <w:rsid w:val="00BF609C"/>
    <w:rsid w:val="00BF6295"/>
    <w:rsid w:val="00C04E53"/>
    <w:rsid w:val="00C12533"/>
    <w:rsid w:val="00C13E05"/>
    <w:rsid w:val="00C221AA"/>
    <w:rsid w:val="00C31A49"/>
    <w:rsid w:val="00C4054C"/>
    <w:rsid w:val="00C500BC"/>
    <w:rsid w:val="00C52314"/>
    <w:rsid w:val="00C540D3"/>
    <w:rsid w:val="00C55924"/>
    <w:rsid w:val="00C64F7A"/>
    <w:rsid w:val="00C768B1"/>
    <w:rsid w:val="00C768B2"/>
    <w:rsid w:val="00C87701"/>
    <w:rsid w:val="00C90161"/>
    <w:rsid w:val="00C96207"/>
    <w:rsid w:val="00C9645C"/>
    <w:rsid w:val="00CA1C32"/>
    <w:rsid w:val="00CA2424"/>
    <w:rsid w:val="00CA2BB5"/>
    <w:rsid w:val="00CB1C03"/>
    <w:rsid w:val="00CC6C77"/>
    <w:rsid w:val="00CD6919"/>
    <w:rsid w:val="00CD70CE"/>
    <w:rsid w:val="00CF290E"/>
    <w:rsid w:val="00CF49DE"/>
    <w:rsid w:val="00D01F70"/>
    <w:rsid w:val="00D06856"/>
    <w:rsid w:val="00D10766"/>
    <w:rsid w:val="00D27CF5"/>
    <w:rsid w:val="00D3297B"/>
    <w:rsid w:val="00D347C3"/>
    <w:rsid w:val="00D35131"/>
    <w:rsid w:val="00D50CA1"/>
    <w:rsid w:val="00D577C0"/>
    <w:rsid w:val="00D64500"/>
    <w:rsid w:val="00D64918"/>
    <w:rsid w:val="00D653B7"/>
    <w:rsid w:val="00D67FDE"/>
    <w:rsid w:val="00D72C5F"/>
    <w:rsid w:val="00D85B40"/>
    <w:rsid w:val="00DB0124"/>
    <w:rsid w:val="00DB4E26"/>
    <w:rsid w:val="00DB5F61"/>
    <w:rsid w:val="00DB74FE"/>
    <w:rsid w:val="00DC48F2"/>
    <w:rsid w:val="00DC5B40"/>
    <w:rsid w:val="00DD5048"/>
    <w:rsid w:val="00DD7E37"/>
    <w:rsid w:val="00DE0A6C"/>
    <w:rsid w:val="00DE67FE"/>
    <w:rsid w:val="00DF2037"/>
    <w:rsid w:val="00DF36D9"/>
    <w:rsid w:val="00E012B2"/>
    <w:rsid w:val="00E0161F"/>
    <w:rsid w:val="00E04497"/>
    <w:rsid w:val="00E078EB"/>
    <w:rsid w:val="00E25E21"/>
    <w:rsid w:val="00E277B3"/>
    <w:rsid w:val="00E33257"/>
    <w:rsid w:val="00E34594"/>
    <w:rsid w:val="00E477F8"/>
    <w:rsid w:val="00E61DE0"/>
    <w:rsid w:val="00E645FA"/>
    <w:rsid w:val="00E65C2D"/>
    <w:rsid w:val="00E6650F"/>
    <w:rsid w:val="00E6661A"/>
    <w:rsid w:val="00E85F32"/>
    <w:rsid w:val="00E8763E"/>
    <w:rsid w:val="00E93F6C"/>
    <w:rsid w:val="00E971EF"/>
    <w:rsid w:val="00EA2155"/>
    <w:rsid w:val="00EB156D"/>
    <w:rsid w:val="00EB5B27"/>
    <w:rsid w:val="00EB5E5B"/>
    <w:rsid w:val="00EB6290"/>
    <w:rsid w:val="00EB6641"/>
    <w:rsid w:val="00EC6A8D"/>
    <w:rsid w:val="00ED0844"/>
    <w:rsid w:val="00ED2137"/>
    <w:rsid w:val="00ED7969"/>
    <w:rsid w:val="00EE3B13"/>
    <w:rsid w:val="00EF6234"/>
    <w:rsid w:val="00EF786A"/>
    <w:rsid w:val="00F07C83"/>
    <w:rsid w:val="00F11D9D"/>
    <w:rsid w:val="00F14740"/>
    <w:rsid w:val="00F15807"/>
    <w:rsid w:val="00F32A41"/>
    <w:rsid w:val="00F45789"/>
    <w:rsid w:val="00F55349"/>
    <w:rsid w:val="00F64CE1"/>
    <w:rsid w:val="00F70A67"/>
    <w:rsid w:val="00F74899"/>
    <w:rsid w:val="00F934EB"/>
    <w:rsid w:val="00F96ABC"/>
    <w:rsid w:val="00FA0408"/>
    <w:rsid w:val="00FA1BFE"/>
    <w:rsid w:val="00FA6B95"/>
    <w:rsid w:val="00FA7151"/>
    <w:rsid w:val="00FD1577"/>
    <w:rsid w:val="00FE2AAD"/>
    <w:rsid w:val="00FE5FAD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C5F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A75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72C5F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4">
    <w:name w:val="header"/>
    <w:basedOn w:val="a"/>
    <w:rsid w:val="00D72C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2C5F"/>
  </w:style>
  <w:style w:type="paragraph" w:styleId="a6">
    <w:name w:val="Balloon Text"/>
    <w:basedOn w:val="a"/>
    <w:semiHidden/>
    <w:rsid w:val="00BF6295"/>
    <w:rPr>
      <w:rFonts w:ascii="Tahoma" w:hAnsi="Tahoma" w:cs="Tahoma"/>
      <w:sz w:val="16"/>
      <w:szCs w:val="16"/>
    </w:rPr>
  </w:style>
  <w:style w:type="character" w:styleId="a7">
    <w:name w:val="Hyperlink"/>
    <w:rsid w:val="00CF49D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C6C7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A75AB"/>
    <w:rPr>
      <w:b/>
      <w:bCs/>
      <w:kern w:val="36"/>
      <w:sz w:val="48"/>
      <w:szCs w:val="48"/>
      <w:lang w:val="ru-RU" w:eastAsia="ru-RU"/>
    </w:rPr>
  </w:style>
  <w:style w:type="character" w:customStyle="1" w:styleId="detail-news-title">
    <w:name w:val="detail-news-title"/>
    <w:basedOn w:val="a0"/>
    <w:rsid w:val="00BA75AB"/>
  </w:style>
  <w:style w:type="paragraph" w:customStyle="1" w:styleId="a9">
    <w:name w:val="Знак"/>
    <w:basedOn w:val="a"/>
    <w:rsid w:val="00BA75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3241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C5F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A75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D72C5F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4">
    <w:name w:val="header"/>
    <w:basedOn w:val="a"/>
    <w:rsid w:val="00D72C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2C5F"/>
  </w:style>
  <w:style w:type="paragraph" w:styleId="a6">
    <w:name w:val="Balloon Text"/>
    <w:basedOn w:val="a"/>
    <w:semiHidden/>
    <w:rsid w:val="00BF6295"/>
    <w:rPr>
      <w:rFonts w:ascii="Tahoma" w:hAnsi="Tahoma" w:cs="Tahoma"/>
      <w:sz w:val="16"/>
      <w:szCs w:val="16"/>
    </w:rPr>
  </w:style>
  <w:style w:type="character" w:styleId="a7">
    <w:name w:val="Hyperlink"/>
    <w:rsid w:val="00CF49D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C6C7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BA75AB"/>
    <w:rPr>
      <w:b/>
      <w:bCs/>
      <w:kern w:val="36"/>
      <w:sz w:val="48"/>
      <w:szCs w:val="48"/>
      <w:lang w:val="ru-RU" w:eastAsia="ru-RU"/>
    </w:rPr>
  </w:style>
  <w:style w:type="character" w:customStyle="1" w:styleId="detail-news-title">
    <w:name w:val="detail-news-title"/>
    <w:basedOn w:val="a0"/>
    <w:rsid w:val="00BA75AB"/>
  </w:style>
  <w:style w:type="paragraph" w:customStyle="1" w:styleId="a9">
    <w:name w:val="Знак"/>
    <w:basedOn w:val="a"/>
    <w:rsid w:val="00BA75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3241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Генеральному прокурору</vt:lpstr>
      <vt:lpstr>Генеральному прокурору</vt:lpstr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прокурору</dc:title>
  <dc:creator>pr25</dc:creator>
  <cp:lastModifiedBy>Барабаш Оксана Викторовна</cp:lastModifiedBy>
  <cp:revision>2</cp:revision>
  <cp:lastPrinted>2017-06-05T13:53:00Z</cp:lastPrinted>
  <dcterms:created xsi:type="dcterms:W3CDTF">2017-07-13T11:05:00Z</dcterms:created>
  <dcterms:modified xsi:type="dcterms:W3CDTF">2017-07-13T11:05:00Z</dcterms:modified>
</cp:coreProperties>
</file>