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43" w:rsidRPr="00904343" w:rsidRDefault="00904343" w:rsidP="0090434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 w:rsidRPr="00904343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Прокуратура </w:t>
      </w:r>
      <w:r w:rsidRPr="00904343">
        <w:rPr>
          <w:rFonts w:ascii="Times New Roman" w:hAnsi="Times New Roman" w:cs="Times New Roman"/>
          <w:b w:val="0"/>
          <w:bCs w:val="0"/>
          <w:color w:val="000000"/>
          <w:sz w:val="28"/>
        </w:rPr>
        <w:t>Нижнегорского района</w:t>
      </w:r>
      <w:r w:rsidRPr="00904343"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разъясняет ответственность </w:t>
      </w:r>
    </w:p>
    <w:p w:rsidR="00904343" w:rsidRPr="00904343" w:rsidRDefault="00904343" w:rsidP="0090434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 w:rsidRPr="00904343">
        <w:rPr>
          <w:rFonts w:ascii="Times New Roman" w:hAnsi="Times New Roman" w:cs="Times New Roman"/>
          <w:b w:val="0"/>
          <w:bCs w:val="0"/>
          <w:color w:val="000000"/>
          <w:sz w:val="28"/>
        </w:rPr>
        <w:t>за незаконное предпринимательство</w:t>
      </w:r>
    </w:p>
    <w:p w:rsidR="009F2AE6" w:rsidRPr="009F2AE6" w:rsidRDefault="009F2AE6" w:rsidP="009F2AE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lang w:eastAsia="ru-RU"/>
        </w:rPr>
      </w:pPr>
    </w:p>
    <w:p w:rsidR="00904343" w:rsidRPr="00904343" w:rsidRDefault="00904343" w:rsidP="00904343">
      <w:pPr>
        <w:pStyle w:val="a3"/>
        <w:shd w:val="clear" w:color="auto" w:fill="FFFFFF"/>
        <w:spacing w:before="0" w:beforeAutospacing="0" w:after="0" w:afterAutospacing="0"/>
        <w:ind w:right="22" w:firstLine="709"/>
        <w:jc w:val="both"/>
        <w:rPr>
          <w:color w:val="000000"/>
          <w:sz w:val="28"/>
        </w:rPr>
      </w:pPr>
      <w:bookmarkStart w:id="0" w:name="_GoBack"/>
      <w:proofErr w:type="gramStart"/>
      <w:r w:rsidRPr="00904343">
        <w:rPr>
          <w:color w:val="000000"/>
          <w:sz w:val="28"/>
          <w:szCs w:val="27"/>
        </w:rPr>
        <w:t>В соответствии с ч. 1 ст. 171 УК РФ под незаконным предпринимательством следует понимать - осуществление предпринимательской деятельности без регистрации или без лицензии либо без аккредитации в национальной системе аккредитации или аккредитации в сфере технического осмотра транспортных средств в случаях, когда такие лицензия, аккредитация в национальной системе аккредитации или аккредитация в сфере технического осмотра транспортных средств обязательны, если это деяние причинило</w:t>
      </w:r>
      <w:proofErr w:type="gramEnd"/>
      <w:r w:rsidRPr="00904343">
        <w:rPr>
          <w:color w:val="000000"/>
          <w:sz w:val="28"/>
          <w:szCs w:val="27"/>
        </w:rPr>
        <w:t xml:space="preserve"> крупный ущерб гражданам, организациям или государству либо сопряжено с извлечением дохода в крупном размере.</w:t>
      </w:r>
    </w:p>
    <w:p w:rsidR="00904343" w:rsidRPr="00904343" w:rsidRDefault="00904343" w:rsidP="009043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904343">
        <w:rPr>
          <w:color w:val="000000"/>
          <w:sz w:val="28"/>
          <w:szCs w:val="27"/>
          <w:shd w:val="clear" w:color="auto" w:fill="FFFFFF"/>
        </w:rPr>
        <w:t>Предпринимательство – это регулярная продажа товаров, оказание услуг и выполнение работ ради получения прибыли. Не важно, изготавливаете ли вы торты или шьете халаты, если за это взимается плата, вы – предприниматель.</w:t>
      </w:r>
    </w:p>
    <w:p w:rsidR="00904343" w:rsidRPr="00904343" w:rsidRDefault="00904343" w:rsidP="009043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904343">
        <w:rPr>
          <w:color w:val="000000"/>
          <w:sz w:val="28"/>
          <w:szCs w:val="27"/>
          <w:shd w:val="clear" w:color="auto" w:fill="FFFFFF"/>
        </w:rPr>
        <w:t>Для осуществления легального бизнеса необходимо соблюсти установленные законом правила: зарегистрировать юридическое лицо или приобрести статус индивидуального предпринимателя, а для осуществления лицензируемых видов деятельности получить лицензию.</w:t>
      </w:r>
    </w:p>
    <w:p w:rsidR="00904343" w:rsidRPr="00904343" w:rsidRDefault="00904343" w:rsidP="009043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904343">
        <w:rPr>
          <w:color w:val="000000"/>
          <w:sz w:val="28"/>
          <w:szCs w:val="27"/>
          <w:shd w:val="clear" w:color="auto" w:fill="FFFFFF"/>
        </w:rPr>
        <w:t>Нарушение закона влечет административную или уголовную ответственность.</w:t>
      </w:r>
    </w:p>
    <w:p w:rsidR="00904343" w:rsidRPr="00904343" w:rsidRDefault="00904343" w:rsidP="009043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904343">
        <w:rPr>
          <w:color w:val="000000"/>
          <w:sz w:val="28"/>
          <w:szCs w:val="27"/>
          <w:shd w:val="clear" w:color="auto" w:fill="FFFFFF"/>
        </w:rPr>
        <w:t>Так, административная ответственность предусмотрена за ведение бизнеса без регистрации, в отсутствие лицензии или с нарушением ее условий, за что предусмотрено максимальное наказание в виде штрафа в размере 200 тысяч рублей.</w:t>
      </w:r>
    </w:p>
    <w:p w:rsidR="00904343" w:rsidRPr="00904343" w:rsidRDefault="00904343" w:rsidP="009043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904343">
        <w:rPr>
          <w:color w:val="000000"/>
          <w:sz w:val="28"/>
          <w:szCs w:val="27"/>
          <w:shd w:val="clear" w:color="auto" w:fill="FFFFFF"/>
        </w:rPr>
        <w:t xml:space="preserve">Меры уголовной ответственности предусматривают до 5 лет лишения свободы и могут быть применены, если в результате незаконной предпринимательской деятельности получен доход в крупном (более 2 </w:t>
      </w:r>
      <w:proofErr w:type="spellStart"/>
      <w:r w:rsidRPr="00904343">
        <w:rPr>
          <w:color w:val="000000"/>
          <w:sz w:val="28"/>
          <w:szCs w:val="27"/>
          <w:shd w:val="clear" w:color="auto" w:fill="FFFFFF"/>
        </w:rPr>
        <w:t>млн</w:t>
      </w:r>
      <w:proofErr w:type="gramStart"/>
      <w:r w:rsidRPr="00904343">
        <w:rPr>
          <w:color w:val="000000"/>
          <w:sz w:val="28"/>
          <w:szCs w:val="27"/>
          <w:shd w:val="clear" w:color="auto" w:fill="FFFFFF"/>
        </w:rPr>
        <w:t>.р</w:t>
      </w:r>
      <w:proofErr w:type="gramEnd"/>
      <w:r w:rsidRPr="00904343">
        <w:rPr>
          <w:color w:val="000000"/>
          <w:sz w:val="28"/>
          <w:szCs w:val="27"/>
          <w:shd w:val="clear" w:color="auto" w:fill="FFFFFF"/>
        </w:rPr>
        <w:t>уб</w:t>
      </w:r>
      <w:proofErr w:type="spellEnd"/>
      <w:r w:rsidRPr="00904343">
        <w:rPr>
          <w:color w:val="000000"/>
          <w:sz w:val="28"/>
          <w:szCs w:val="27"/>
          <w:shd w:val="clear" w:color="auto" w:fill="FFFFFF"/>
        </w:rPr>
        <w:t xml:space="preserve">.) или особо крупном (9 </w:t>
      </w:r>
      <w:proofErr w:type="spellStart"/>
      <w:r w:rsidRPr="00904343">
        <w:rPr>
          <w:color w:val="000000"/>
          <w:sz w:val="28"/>
          <w:szCs w:val="27"/>
          <w:shd w:val="clear" w:color="auto" w:fill="FFFFFF"/>
        </w:rPr>
        <w:t>млн.руб</w:t>
      </w:r>
      <w:proofErr w:type="spellEnd"/>
      <w:r w:rsidRPr="00904343">
        <w:rPr>
          <w:color w:val="000000"/>
          <w:sz w:val="28"/>
          <w:szCs w:val="27"/>
          <w:shd w:val="clear" w:color="auto" w:fill="FFFFFF"/>
        </w:rPr>
        <w:t>.) размере или причинен крупный ущерб гражданам, организациям или государству.</w:t>
      </w:r>
    </w:p>
    <w:bookmarkEnd w:id="0"/>
    <w:p w:rsidR="009F2AE6" w:rsidRDefault="009F2AE6" w:rsidP="009F2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AE6" w:rsidRDefault="009F2AE6" w:rsidP="009F2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AE6" w:rsidRDefault="009F2AE6" w:rsidP="009F2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помощник прокурора </w:t>
      </w:r>
    </w:p>
    <w:p w:rsidR="009F2AE6" w:rsidRPr="009F2AE6" w:rsidRDefault="009F2AE6" w:rsidP="009F2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Е.В. Терещенко</w:t>
      </w:r>
    </w:p>
    <w:p w:rsidR="00124C5F" w:rsidRDefault="00124C5F"/>
    <w:sectPr w:rsidR="0012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E6"/>
    <w:rsid w:val="00124C5F"/>
    <w:rsid w:val="00904343"/>
    <w:rsid w:val="009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2A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2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4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2A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2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4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Евгений Викторович</dc:creator>
  <cp:lastModifiedBy>Терещенко Евгений Викторович</cp:lastModifiedBy>
  <cp:revision>2</cp:revision>
  <dcterms:created xsi:type="dcterms:W3CDTF">2020-10-28T15:20:00Z</dcterms:created>
  <dcterms:modified xsi:type="dcterms:W3CDTF">2020-10-28T15:20:00Z</dcterms:modified>
</cp:coreProperties>
</file>