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F5" w:rsidRDefault="001821A5">
      <w:pPr>
        <w:spacing w:after="273" w:line="259" w:lineRule="auto"/>
        <w:ind w:left="634" w:right="0" w:firstLine="0"/>
        <w:jc w:val="center"/>
      </w:pPr>
      <w:r>
        <w:rPr>
          <w:sz w:val="26"/>
        </w:rPr>
        <w:t>СОЦИАЛЬНАЯ ГАЗИФИКАЦИЯ</w:t>
      </w:r>
    </w:p>
    <w:p w:rsidR="003518F5" w:rsidRDefault="001821A5">
      <w:pPr>
        <w:ind w:left="28" w:right="14"/>
      </w:pPr>
      <w:r>
        <w:t>Постановлением Правительства Российской Федерации от 13 сентября 2021 г. № 1547 (далее — Постановление) утверждены новые правила подключения (технологического присоединения) газоиспользующего оборудования и объектов капитального строительства к сетям газор</w:t>
      </w:r>
      <w:r>
        <w:t>аспределения.</w:t>
      </w:r>
    </w:p>
    <w:p w:rsidR="003518F5" w:rsidRDefault="001821A5">
      <w:pPr>
        <w:ind w:left="28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7614269</wp:posOffset>
            </wp:positionV>
            <wp:extent cx="313944" cy="1194874"/>
            <wp:effectExtent l="0" t="0" r="0" b="0"/>
            <wp:wrapTopAndBottom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19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124968</wp:posOffset>
            </wp:positionH>
            <wp:positionV relativeFrom="page">
              <wp:posOffset>2371458</wp:posOffset>
            </wp:positionV>
            <wp:extent cx="207264" cy="944925"/>
            <wp:effectExtent l="0" t="0" r="0" b="0"/>
            <wp:wrapSquare wrapText="bothSides"/>
            <wp:docPr id="7803" name="Picture 7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" name="Picture 78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9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5053826</wp:posOffset>
            </wp:positionV>
            <wp:extent cx="252984" cy="1027225"/>
            <wp:effectExtent l="0" t="0" r="0" b="0"/>
            <wp:wrapSquare wrapText="bothSides"/>
            <wp:docPr id="7805" name="Picture 7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5" name="Picture 78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0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Постановлением «</w:t>
      </w:r>
      <w:proofErr w:type="spellStart"/>
      <w:r>
        <w:t>догазификация</w:t>
      </w:r>
      <w:proofErr w:type="spellEnd"/>
      <w:r>
        <w:t>» это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</w:t>
      </w:r>
      <w:r>
        <w:t>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</w:t>
      </w:r>
      <w:r>
        <w:t>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 на праве собственности или на ином предусмотренном законом праве, без в</w:t>
      </w:r>
      <w:r>
        <w:t>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газа.</w:t>
      </w:r>
    </w:p>
    <w:p w:rsidR="003518F5" w:rsidRDefault="001821A5">
      <w:pPr>
        <w:ind w:left="28" w:right="14"/>
      </w:pPr>
      <w:r>
        <w:t>Статьей З Постановления установлен порядок подключения (те</w:t>
      </w:r>
      <w:r>
        <w:t>хнологического присоединения) газоиспользующего оборудования или объектов капитального строительства к сети газораспределения.</w:t>
      </w:r>
    </w:p>
    <w:p w:rsidR="003518F5" w:rsidRDefault="001821A5">
      <w:pPr>
        <w:ind w:left="28" w:right="14"/>
      </w:pPr>
      <w:r>
        <w:t>Подключение газоиспользующего оборудования или объектов капитального строительства к сети газораспределения осуществляется на осн</w:t>
      </w:r>
      <w:r>
        <w:t>овании договора о подключении.</w:t>
      </w:r>
    </w:p>
    <w:p w:rsidR="003518F5" w:rsidRDefault="001821A5">
      <w:pPr>
        <w:spacing w:after="617"/>
        <w:ind w:left="28" w:right="14"/>
      </w:pPr>
      <w:r>
        <w:t>Договор о подключении заключается между заявителем, исполнителем и единым оператором газификации или региональным оператором газификации.</w:t>
      </w:r>
    </w:p>
    <w:p w:rsidR="003518F5" w:rsidRDefault="001821A5">
      <w:pPr>
        <w:ind w:left="28" w:right="14" w:firstLine="0"/>
      </w:pPr>
      <w:r>
        <w:t>Прокуратура Нижнегорского района</w:t>
      </w:r>
    </w:p>
    <w:p w:rsidR="003518F5" w:rsidRDefault="003518F5">
      <w:pPr>
        <w:sectPr w:rsidR="003518F5">
          <w:pgSz w:w="11760" w:h="16700"/>
          <w:pgMar w:top="1440" w:right="1378" w:bottom="1440" w:left="1387" w:header="720" w:footer="720" w:gutter="0"/>
          <w:cols w:space="720"/>
        </w:sectPr>
      </w:pPr>
      <w:bookmarkStart w:id="0" w:name="_GoBack"/>
      <w:bookmarkEnd w:id="0"/>
    </w:p>
    <w:p w:rsidR="003518F5" w:rsidRDefault="003518F5">
      <w:pPr>
        <w:spacing w:before="112" w:after="0" w:line="259" w:lineRule="auto"/>
        <w:ind w:left="-129" w:right="0" w:firstLine="0"/>
        <w:jc w:val="left"/>
      </w:pPr>
    </w:p>
    <w:sectPr w:rsidR="003518F5">
      <w:pgSz w:w="11760" w:h="16700"/>
      <w:pgMar w:top="1440" w:right="931" w:bottom="1440" w:left="557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5"/>
    <w:rsid w:val="001821A5"/>
    <w:rsid w:val="003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05EF-A1D0-4C5C-852C-7BB74C0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6" w:lineRule="auto"/>
      <w:ind w:right="29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2022-05-27T06:34:00Z</dcterms:created>
  <dcterms:modified xsi:type="dcterms:W3CDTF">2022-05-27T06:34:00Z</dcterms:modified>
</cp:coreProperties>
</file>