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7A" w:rsidRPr="00B32EA1" w:rsidRDefault="007B637A" w:rsidP="007B637A">
      <w:pPr>
        <w:rPr>
          <w:rFonts w:eastAsia="Times New Roman"/>
          <w:b/>
          <w:bCs/>
          <w:sz w:val="10"/>
          <w:szCs w:val="10"/>
        </w:rPr>
      </w:pPr>
      <w:bookmarkStart w:id="0" w:name="_GoBack"/>
      <w:bookmarkEnd w:id="0"/>
      <w:r w:rsidRPr="00B32EA1">
        <w:rPr>
          <w:rFonts w:eastAsia="Times New Roman"/>
          <w:b/>
          <w:bCs/>
          <w:noProof/>
        </w:rPr>
        <w:drawing>
          <wp:anchor distT="0" distB="0" distL="114300" distR="114300" simplePos="0" relativeHeight="251659264" behindDoc="0" locked="0" layoutInCell="1" allowOverlap="1" wp14:anchorId="73494124" wp14:editId="5C54F94A">
            <wp:simplePos x="0" y="0"/>
            <wp:positionH relativeFrom="column">
              <wp:posOffset>2813685</wp:posOffset>
            </wp:positionH>
            <wp:positionV relativeFrom="paragraph">
              <wp:posOffset>-148590</wp:posOffset>
            </wp:positionV>
            <wp:extent cx="800100" cy="8477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a:ln>
                      <a:noFill/>
                    </a:ln>
                  </pic:spPr>
                </pic:pic>
              </a:graphicData>
            </a:graphic>
            <wp14:sizeRelH relativeFrom="margin">
              <wp14:pctWidth>0</wp14:pctWidth>
            </wp14:sizeRelH>
          </wp:anchor>
        </w:drawing>
      </w:r>
      <w:r w:rsidRPr="00B32EA1">
        <w:rPr>
          <w:rFonts w:eastAsia="Times New Roman"/>
          <w:b/>
          <w:bCs/>
        </w:rPr>
        <w:br w:type="textWrapping" w:clear="all"/>
      </w:r>
    </w:p>
    <w:tbl>
      <w:tblPr>
        <w:tblW w:w="10314" w:type="dxa"/>
        <w:tblLook w:val="04A0" w:firstRow="1" w:lastRow="0" w:firstColumn="1" w:lastColumn="0" w:noHBand="0" w:noVBand="1"/>
      </w:tblPr>
      <w:tblGrid>
        <w:gridCol w:w="3438"/>
        <w:gridCol w:w="3438"/>
        <w:gridCol w:w="3438"/>
      </w:tblGrid>
      <w:tr w:rsidR="007B637A" w:rsidRPr="00B32EA1" w:rsidTr="00B32EA1">
        <w:trPr>
          <w:trHeight w:val="1491"/>
        </w:trPr>
        <w:tc>
          <w:tcPr>
            <w:tcW w:w="3438" w:type="dxa"/>
            <w:hideMark/>
          </w:tcPr>
          <w:p w:rsidR="007B637A" w:rsidRPr="00B32EA1" w:rsidRDefault="007B637A" w:rsidP="007B637A">
            <w:pPr>
              <w:jc w:val="center"/>
              <w:rPr>
                <w:rFonts w:eastAsia="Times New Roman"/>
                <w:b/>
                <w:sz w:val="24"/>
                <w:szCs w:val="24"/>
                <w:lang w:val="uk-UA"/>
              </w:rPr>
            </w:pPr>
            <w:proofErr w:type="spellStart"/>
            <w:proofErr w:type="gramStart"/>
            <w:r w:rsidRPr="00B32EA1">
              <w:rPr>
                <w:rFonts w:eastAsia="Times New Roman"/>
                <w:b/>
                <w:sz w:val="24"/>
                <w:szCs w:val="24"/>
              </w:rPr>
              <w:t>Адм</w:t>
            </w:r>
            <w:proofErr w:type="gramEnd"/>
            <w:r w:rsidRPr="00B32EA1">
              <w:rPr>
                <w:rFonts w:eastAsia="Times New Roman"/>
                <w:b/>
                <w:sz w:val="24"/>
                <w:szCs w:val="24"/>
                <w:lang w:val="uk-UA"/>
              </w:rPr>
              <w:t>іністрація</w:t>
            </w:r>
            <w:proofErr w:type="spellEnd"/>
          </w:p>
          <w:p w:rsidR="007B637A" w:rsidRPr="00B32EA1" w:rsidRDefault="007B637A" w:rsidP="007B637A">
            <w:pPr>
              <w:jc w:val="center"/>
              <w:rPr>
                <w:rFonts w:eastAsia="Times New Roman"/>
                <w:b/>
                <w:sz w:val="24"/>
                <w:szCs w:val="24"/>
                <w:lang w:val="uk-UA"/>
              </w:rPr>
            </w:pPr>
            <w:proofErr w:type="spellStart"/>
            <w:r w:rsidRPr="00B32EA1">
              <w:rPr>
                <w:rFonts w:eastAsia="Times New Roman"/>
                <w:b/>
                <w:sz w:val="24"/>
                <w:szCs w:val="24"/>
              </w:rPr>
              <w:t>Іванівськ</w:t>
            </w:r>
            <w:r w:rsidRPr="00B32EA1">
              <w:rPr>
                <w:rFonts w:eastAsia="Times New Roman"/>
                <w:b/>
                <w:sz w:val="24"/>
                <w:szCs w:val="24"/>
                <w:lang w:val="uk-UA"/>
              </w:rPr>
              <w:t>ого</w:t>
            </w:r>
            <w:proofErr w:type="spellEnd"/>
          </w:p>
          <w:p w:rsidR="007B637A" w:rsidRPr="00B32EA1" w:rsidRDefault="007B637A" w:rsidP="007B637A">
            <w:pPr>
              <w:jc w:val="center"/>
              <w:rPr>
                <w:rFonts w:eastAsia="Times New Roman"/>
                <w:b/>
                <w:sz w:val="24"/>
                <w:szCs w:val="24"/>
              </w:rPr>
            </w:pPr>
            <w:proofErr w:type="spellStart"/>
            <w:r w:rsidRPr="00B32EA1">
              <w:rPr>
                <w:rFonts w:eastAsia="Times New Roman"/>
                <w:b/>
                <w:sz w:val="24"/>
                <w:szCs w:val="24"/>
              </w:rPr>
              <w:t>сільськ</w:t>
            </w:r>
            <w:r w:rsidRPr="00B32EA1">
              <w:rPr>
                <w:rFonts w:eastAsia="Times New Roman"/>
                <w:b/>
                <w:sz w:val="24"/>
                <w:szCs w:val="24"/>
                <w:lang w:val="uk-UA"/>
              </w:rPr>
              <w:t>ого</w:t>
            </w:r>
            <w:proofErr w:type="spellEnd"/>
            <w:r w:rsidRPr="00B32EA1">
              <w:rPr>
                <w:rFonts w:eastAsia="Times New Roman"/>
                <w:b/>
                <w:sz w:val="24"/>
                <w:szCs w:val="24"/>
                <w:lang w:val="uk-UA"/>
              </w:rPr>
              <w:t xml:space="preserve"> поселення </w:t>
            </w:r>
            <w:proofErr w:type="spellStart"/>
            <w:r w:rsidRPr="00B32EA1">
              <w:rPr>
                <w:rFonts w:eastAsia="Times New Roman"/>
                <w:b/>
                <w:sz w:val="24"/>
                <w:szCs w:val="24"/>
              </w:rPr>
              <w:t>Нижньогірського</w:t>
            </w:r>
            <w:proofErr w:type="spellEnd"/>
            <w:r w:rsidRPr="00B32EA1">
              <w:rPr>
                <w:rFonts w:eastAsia="Times New Roman"/>
                <w:b/>
                <w:sz w:val="24"/>
                <w:szCs w:val="24"/>
              </w:rPr>
              <w:t xml:space="preserve"> району</w:t>
            </w:r>
          </w:p>
          <w:p w:rsidR="007B637A" w:rsidRPr="00B32EA1" w:rsidRDefault="007B637A" w:rsidP="007B637A">
            <w:pPr>
              <w:jc w:val="center"/>
              <w:rPr>
                <w:rFonts w:eastAsia="Times New Roman"/>
                <w:b/>
                <w:sz w:val="24"/>
                <w:szCs w:val="24"/>
              </w:rPr>
            </w:pPr>
            <w:proofErr w:type="spellStart"/>
            <w:r w:rsidRPr="00B32EA1">
              <w:rPr>
                <w:rFonts w:eastAsia="Times New Roman"/>
                <w:b/>
                <w:sz w:val="24"/>
                <w:szCs w:val="24"/>
              </w:rPr>
              <w:t>Республіки</w:t>
            </w:r>
            <w:proofErr w:type="spellEnd"/>
          </w:p>
          <w:p w:rsidR="007B637A" w:rsidRPr="00B32EA1" w:rsidRDefault="007B637A" w:rsidP="007B637A">
            <w:pPr>
              <w:jc w:val="center"/>
              <w:rPr>
                <w:rFonts w:eastAsia="Times New Roman"/>
                <w:sz w:val="24"/>
                <w:szCs w:val="24"/>
              </w:rPr>
            </w:pPr>
            <w:proofErr w:type="spellStart"/>
            <w:r w:rsidRPr="00B32EA1">
              <w:rPr>
                <w:rFonts w:eastAsia="Times New Roman"/>
                <w:b/>
                <w:sz w:val="24"/>
                <w:szCs w:val="24"/>
              </w:rPr>
              <w:t>Крим</w:t>
            </w:r>
            <w:proofErr w:type="spellEnd"/>
          </w:p>
        </w:tc>
        <w:tc>
          <w:tcPr>
            <w:tcW w:w="3438" w:type="dxa"/>
            <w:hideMark/>
          </w:tcPr>
          <w:p w:rsidR="007B637A" w:rsidRPr="00B32EA1" w:rsidRDefault="007B637A" w:rsidP="007B637A">
            <w:pPr>
              <w:jc w:val="center"/>
              <w:rPr>
                <w:rFonts w:eastAsia="Times New Roman"/>
                <w:b/>
                <w:sz w:val="24"/>
                <w:szCs w:val="24"/>
              </w:rPr>
            </w:pPr>
            <w:r w:rsidRPr="00B32EA1">
              <w:rPr>
                <w:rFonts w:eastAsia="Times New Roman"/>
                <w:b/>
                <w:sz w:val="24"/>
                <w:szCs w:val="24"/>
              </w:rPr>
              <w:t>Администрация</w:t>
            </w:r>
          </w:p>
          <w:p w:rsidR="007B637A" w:rsidRPr="00B32EA1" w:rsidRDefault="007B637A" w:rsidP="007B637A">
            <w:pPr>
              <w:jc w:val="center"/>
              <w:rPr>
                <w:rFonts w:eastAsia="Times New Roman"/>
                <w:b/>
                <w:sz w:val="24"/>
                <w:szCs w:val="24"/>
              </w:rPr>
            </w:pPr>
            <w:r w:rsidRPr="00B32EA1">
              <w:rPr>
                <w:rFonts w:eastAsia="Times New Roman"/>
                <w:b/>
                <w:sz w:val="24"/>
                <w:szCs w:val="24"/>
              </w:rPr>
              <w:t xml:space="preserve">Ивановского </w:t>
            </w:r>
          </w:p>
          <w:p w:rsidR="007B637A" w:rsidRPr="00B32EA1" w:rsidRDefault="007B637A" w:rsidP="007B637A">
            <w:pPr>
              <w:jc w:val="center"/>
              <w:rPr>
                <w:rFonts w:eastAsia="Times New Roman"/>
                <w:b/>
                <w:sz w:val="24"/>
                <w:szCs w:val="24"/>
              </w:rPr>
            </w:pPr>
            <w:r w:rsidRPr="00B32EA1">
              <w:rPr>
                <w:rFonts w:eastAsia="Times New Roman"/>
                <w:b/>
                <w:sz w:val="24"/>
                <w:szCs w:val="24"/>
              </w:rPr>
              <w:t>сельского поселения Нижнегорского района</w:t>
            </w:r>
          </w:p>
          <w:p w:rsidR="007B637A" w:rsidRPr="00B32EA1" w:rsidRDefault="007B637A" w:rsidP="007B637A">
            <w:pPr>
              <w:jc w:val="center"/>
              <w:rPr>
                <w:rFonts w:eastAsia="Times New Roman"/>
                <w:b/>
                <w:sz w:val="24"/>
                <w:szCs w:val="24"/>
              </w:rPr>
            </w:pPr>
            <w:r w:rsidRPr="00B32EA1">
              <w:rPr>
                <w:rFonts w:eastAsia="Times New Roman"/>
                <w:b/>
                <w:sz w:val="24"/>
                <w:szCs w:val="24"/>
              </w:rPr>
              <w:t>Республики</w:t>
            </w:r>
          </w:p>
          <w:p w:rsidR="007B637A" w:rsidRPr="00B32EA1" w:rsidRDefault="007B637A" w:rsidP="007B637A">
            <w:pPr>
              <w:jc w:val="center"/>
              <w:rPr>
                <w:rFonts w:eastAsia="Times New Roman"/>
                <w:sz w:val="24"/>
                <w:szCs w:val="24"/>
              </w:rPr>
            </w:pPr>
            <w:r w:rsidRPr="00B32EA1">
              <w:rPr>
                <w:rFonts w:eastAsia="Times New Roman"/>
                <w:b/>
                <w:sz w:val="24"/>
                <w:szCs w:val="24"/>
              </w:rPr>
              <w:t>Крым</w:t>
            </w:r>
          </w:p>
        </w:tc>
        <w:tc>
          <w:tcPr>
            <w:tcW w:w="3438" w:type="dxa"/>
            <w:hideMark/>
          </w:tcPr>
          <w:p w:rsidR="007B637A" w:rsidRPr="00B32EA1" w:rsidRDefault="007B637A" w:rsidP="007B637A">
            <w:pPr>
              <w:jc w:val="center"/>
              <w:rPr>
                <w:rFonts w:eastAsia="Times New Roman"/>
                <w:b/>
                <w:sz w:val="24"/>
                <w:szCs w:val="24"/>
              </w:rPr>
            </w:pPr>
            <w:proofErr w:type="spellStart"/>
            <w:r w:rsidRPr="00B32EA1">
              <w:rPr>
                <w:rFonts w:eastAsia="Times New Roman"/>
                <w:b/>
                <w:sz w:val="24"/>
                <w:szCs w:val="24"/>
              </w:rPr>
              <w:t>Къырым</w:t>
            </w:r>
            <w:proofErr w:type="spellEnd"/>
          </w:p>
          <w:p w:rsidR="007B637A" w:rsidRPr="00B32EA1" w:rsidRDefault="007B637A" w:rsidP="007B637A">
            <w:pPr>
              <w:jc w:val="center"/>
              <w:rPr>
                <w:rFonts w:eastAsia="Times New Roman"/>
                <w:b/>
                <w:sz w:val="24"/>
                <w:szCs w:val="24"/>
              </w:rPr>
            </w:pPr>
            <w:proofErr w:type="spellStart"/>
            <w:r w:rsidRPr="00B32EA1">
              <w:rPr>
                <w:rFonts w:eastAsia="Times New Roman"/>
                <w:b/>
                <w:sz w:val="24"/>
                <w:szCs w:val="24"/>
              </w:rPr>
              <w:t>Джумхуриети</w:t>
            </w:r>
            <w:proofErr w:type="spellEnd"/>
          </w:p>
          <w:p w:rsidR="007B637A" w:rsidRPr="00B32EA1" w:rsidRDefault="007B637A" w:rsidP="007B637A">
            <w:pPr>
              <w:jc w:val="center"/>
              <w:rPr>
                <w:rFonts w:eastAsia="Times New Roman"/>
                <w:b/>
                <w:sz w:val="24"/>
                <w:szCs w:val="24"/>
              </w:rPr>
            </w:pPr>
            <w:proofErr w:type="spellStart"/>
            <w:r w:rsidRPr="00B32EA1">
              <w:rPr>
                <w:rFonts w:eastAsia="Times New Roman"/>
                <w:b/>
                <w:sz w:val="24"/>
                <w:szCs w:val="24"/>
              </w:rPr>
              <w:t>Нижнегорскболюги</w:t>
            </w:r>
            <w:proofErr w:type="spellEnd"/>
          </w:p>
          <w:p w:rsidR="007B637A" w:rsidRPr="00B32EA1" w:rsidRDefault="007B637A" w:rsidP="007B637A">
            <w:pPr>
              <w:jc w:val="center"/>
              <w:rPr>
                <w:rFonts w:eastAsia="Times New Roman"/>
                <w:b/>
                <w:sz w:val="24"/>
                <w:szCs w:val="24"/>
              </w:rPr>
            </w:pPr>
            <w:r w:rsidRPr="00B32EA1">
              <w:rPr>
                <w:rFonts w:eastAsia="Times New Roman"/>
                <w:b/>
                <w:sz w:val="24"/>
                <w:szCs w:val="24"/>
              </w:rPr>
              <w:t>Ивановское</w:t>
            </w:r>
          </w:p>
          <w:p w:rsidR="007B637A" w:rsidRPr="00B32EA1" w:rsidRDefault="007B637A" w:rsidP="007B637A">
            <w:pPr>
              <w:jc w:val="center"/>
              <w:rPr>
                <w:rFonts w:eastAsia="Times New Roman"/>
                <w:b/>
                <w:sz w:val="24"/>
                <w:szCs w:val="24"/>
              </w:rPr>
            </w:pPr>
            <w:r w:rsidRPr="00B32EA1">
              <w:rPr>
                <w:rFonts w:eastAsia="Times New Roman"/>
                <w:b/>
                <w:sz w:val="24"/>
                <w:szCs w:val="24"/>
              </w:rPr>
              <w:t xml:space="preserve">кой </w:t>
            </w:r>
            <w:proofErr w:type="spellStart"/>
            <w:r w:rsidRPr="00B32EA1">
              <w:rPr>
                <w:rFonts w:eastAsia="Times New Roman"/>
                <w:b/>
                <w:sz w:val="24"/>
                <w:szCs w:val="24"/>
              </w:rPr>
              <w:t>къасабасынынъ</w:t>
            </w:r>
            <w:proofErr w:type="spellEnd"/>
          </w:p>
          <w:p w:rsidR="007B637A" w:rsidRPr="00B32EA1" w:rsidRDefault="007B637A" w:rsidP="007B637A">
            <w:pPr>
              <w:jc w:val="center"/>
              <w:rPr>
                <w:rFonts w:eastAsia="Times New Roman"/>
                <w:sz w:val="24"/>
                <w:szCs w:val="24"/>
              </w:rPr>
            </w:pPr>
            <w:proofErr w:type="spellStart"/>
            <w:r w:rsidRPr="00B32EA1">
              <w:rPr>
                <w:rFonts w:eastAsia="Times New Roman"/>
                <w:b/>
                <w:sz w:val="24"/>
                <w:szCs w:val="24"/>
              </w:rPr>
              <w:t>идареси</w:t>
            </w:r>
            <w:proofErr w:type="spellEnd"/>
          </w:p>
        </w:tc>
      </w:tr>
    </w:tbl>
    <w:p w:rsidR="007B637A" w:rsidRPr="00B32EA1" w:rsidRDefault="007B637A" w:rsidP="007B637A">
      <w:pPr>
        <w:keepNext/>
        <w:jc w:val="center"/>
        <w:outlineLvl w:val="3"/>
        <w:rPr>
          <w:rFonts w:eastAsia="Times New Roman"/>
          <w:b/>
          <w:sz w:val="16"/>
          <w:szCs w:val="16"/>
          <w:lang w:val="uk-UA"/>
        </w:rPr>
      </w:pPr>
    </w:p>
    <w:p w:rsidR="007B637A" w:rsidRPr="00B32EA1" w:rsidRDefault="00B32EA1" w:rsidP="007B637A">
      <w:pPr>
        <w:keepNext/>
        <w:jc w:val="center"/>
        <w:outlineLvl w:val="3"/>
        <w:rPr>
          <w:rFonts w:eastAsia="Times New Roman"/>
          <w:b/>
          <w:lang w:val="uk-UA"/>
        </w:rPr>
      </w:pPr>
      <w:r>
        <w:rPr>
          <w:rFonts w:eastAsia="Times New Roman"/>
          <w:b/>
          <w:lang w:val="uk-UA"/>
        </w:rPr>
        <w:t>ПОСТАНОВЛЕНИЕ №</w:t>
      </w:r>
      <w:r w:rsidR="007B637A" w:rsidRPr="00B32EA1">
        <w:rPr>
          <w:rFonts w:eastAsia="Times New Roman"/>
          <w:b/>
          <w:lang w:val="uk-UA"/>
        </w:rPr>
        <w:t>267</w:t>
      </w:r>
    </w:p>
    <w:p w:rsidR="007B637A" w:rsidRPr="00B32EA1" w:rsidRDefault="007B637A" w:rsidP="007B637A">
      <w:pPr>
        <w:rPr>
          <w:rFonts w:eastAsia="Times New Roman"/>
          <w:sz w:val="16"/>
          <w:szCs w:val="16"/>
          <w:lang w:val="uk-UA"/>
        </w:rPr>
      </w:pPr>
    </w:p>
    <w:p w:rsidR="007B637A" w:rsidRPr="00B32EA1" w:rsidRDefault="007B637A" w:rsidP="007B637A">
      <w:pPr>
        <w:rPr>
          <w:rFonts w:eastAsia="Times New Roman"/>
          <w:b/>
        </w:rPr>
      </w:pPr>
      <w:r w:rsidRPr="00B32EA1">
        <w:rPr>
          <w:rFonts w:eastAsia="Times New Roman"/>
          <w:b/>
        </w:rPr>
        <w:t xml:space="preserve">от 30 декабря 2019 года                                                           </w:t>
      </w:r>
      <w:r w:rsidR="00B32EA1">
        <w:rPr>
          <w:rFonts w:eastAsia="Times New Roman"/>
          <w:b/>
        </w:rPr>
        <w:t xml:space="preserve">         </w:t>
      </w:r>
      <w:r w:rsidRPr="00B32EA1">
        <w:rPr>
          <w:rFonts w:eastAsia="Times New Roman"/>
          <w:b/>
        </w:rPr>
        <w:t xml:space="preserve">              </w:t>
      </w:r>
      <w:proofErr w:type="spellStart"/>
      <w:r w:rsidRPr="00B32EA1">
        <w:rPr>
          <w:rFonts w:eastAsia="Times New Roman"/>
          <w:b/>
        </w:rPr>
        <w:t>с</w:t>
      </w:r>
      <w:proofErr w:type="gramStart"/>
      <w:r w:rsidRPr="00B32EA1">
        <w:rPr>
          <w:rFonts w:eastAsia="Times New Roman"/>
          <w:b/>
        </w:rPr>
        <w:t>.Т</w:t>
      </w:r>
      <w:proofErr w:type="gramEnd"/>
      <w:r w:rsidRPr="00B32EA1">
        <w:rPr>
          <w:rFonts w:eastAsia="Times New Roman"/>
          <w:b/>
        </w:rPr>
        <w:t>амбовка</w:t>
      </w:r>
      <w:proofErr w:type="spellEnd"/>
    </w:p>
    <w:p w:rsidR="007B637A" w:rsidRPr="00B32EA1" w:rsidRDefault="007B637A" w:rsidP="007B637A">
      <w:pPr>
        <w:shd w:val="clear" w:color="auto" w:fill="FFFFFF"/>
        <w:ind w:right="2688"/>
        <w:rPr>
          <w:rFonts w:eastAsia="Times New Roman"/>
          <w:i/>
          <w:iCs/>
          <w:spacing w:val="-2"/>
          <w:sz w:val="16"/>
          <w:szCs w:val="16"/>
        </w:rPr>
      </w:pPr>
    </w:p>
    <w:p w:rsidR="007B637A" w:rsidRPr="00B32EA1" w:rsidRDefault="007B637A" w:rsidP="007B637A">
      <w:pPr>
        <w:shd w:val="clear" w:color="auto" w:fill="FFFFFF"/>
        <w:ind w:right="2688"/>
        <w:rPr>
          <w:rFonts w:eastAsia="Times New Roman"/>
          <w:i/>
          <w:iCs/>
          <w:spacing w:val="-2"/>
          <w:sz w:val="24"/>
          <w:szCs w:val="24"/>
        </w:rPr>
      </w:pPr>
      <w:r w:rsidRPr="00B32EA1">
        <w:rPr>
          <w:rFonts w:eastAsia="Times New Roman"/>
          <w:i/>
          <w:iCs/>
          <w:spacing w:val="-2"/>
          <w:sz w:val="24"/>
          <w:szCs w:val="24"/>
        </w:rPr>
        <w:t xml:space="preserve">Об утверждении административного регламента предоставления муниципальной услуги «Утверждение схемы расположения </w:t>
      </w:r>
    </w:p>
    <w:p w:rsidR="007B637A" w:rsidRPr="00B32EA1" w:rsidRDefault="007B637A" w:rsidP="007B637A">
      <w:pPr>
        <w:shd w:val="clear" w:color="auto" w:fill="FFFFFF"/>
        <w:ind w:right="2688"/>
        <w:rPr>
          <w:rFonts w:eastAsia="Times New Roman"/>
          <w:i/>
          <w:iCs/>
          <w:spacing w:val="-2"/>
          <w:sz w:val="24"/>
          <w:szCs w:val="24"/>
        </w:rPr>
      </w:pPr>
      <w:r w:rsidRPr="00B32EA1">
        <w:rPr>
          <w:rFonts w:eastAsia="Times New Roman"/>
          <w:i/>
          <w:iCs/>
          <w:spacing w:val="-2"/>
          <w:sz w:val="24"/>
          <w:szCs w:val="24"/>
        </w:rPr>
        <w:t xml:space="preserve">земельного участка или земельных участков на кадастровом плане не территории Ивановского сельского поселения </w:t>
      </w:r>
    </w:p>
    <w:p w:rsidR="007B637A" w:rsidRPr="00B32EA1" w:rsidRDefault="007B637A" w:rsidP="007B637A">
      <w:pPr>
        <w:shd w:val="clear" w:color="auto" w:fill="FFFFFF"/>
        <w:ind w:right="2688"/>
        <w:rPr>
          <w:rFonts w:eastAsia="Times New Roman"/>
          <w:i/>
          <w:iCs/>
          <w:spacing w:val="-2"/>
          <w:sz w:val="24"/>
          <w:szCs w:val="24"/>
        </w:rPr>
      </w:pPr>
      <w:r w:rsidRPr="00B32EA1">
        <w:rPr>
          <w:rFonts w:eastAsia="Times New Roman"/>
          <w:i/>
          <w:iCs/>
          <w:spacing w:val="-2"/>
          <w:sz w:val="24"/>
          <w:szCs w:val="24"/>
        </w:rPr>
        <w:t>Нижнегорского района Республики Крым »</w:t>
      </w:r>
    </w:p>
    <w:p w:rsidR="007B637A" w:rsidRPr="00B32EA1" w:rsidRDefault="007B637A" w:rsidP="007B637A">
      <w:pPr>
        <w:shd w:val="clear" w:color="auto" w:fill="FFFFFF"/>
        <w:ind w:right="2688"/>
        <w:rPr>
          <w:rFonts w:eastAsia="Times New Roman"/>
          <w:sz w:val="16"/>
          <w:szCs w:val="16"/>
        </w:rPr>
      </w:pPr>
    </w:p>
    <w:p w:rsidR="007B637A" w:rsidRPr="00B32EA1" w:rsidRDefault="007B637A" w:rsidP="007B637A">
      <w:pPr>
        <w:shd w:val="clear" w:color="auto" w:fill="FFFFFF"/>
        <w:ind w:firstLine="600"/>
        <w:jc w:val="both"/>
        <w:rPr>
          <w:rFonts w:eastAsia="Times New Roman"/>
        </w:rPr>
      </w:pPr>
      <w:proofErr w:type="gramStart"/>
      <w:r w:rsidRPr="00B32EA1">
        <w:rPr>
          <w:rFonts w:eastAsia="Times New Roman"/>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во исполнение постановлений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w:t>
      </w:r>
      <w:proofErr w:type="gramEnd"/>
      <w:r w:rsidRPr="00B32EA1">
        <w:rPr>
          <w:rFonts w:eastAsia="Times New Roman"/>
        </w:rPr>
        <w:t xml:space="preserve"> Республики Крым», «О разработке и утверждении административных регламентов исполнения государственных функций исполнительными органами государственной власти Республики Крым» от 08.10.2014 № 375, Уставом муниципального образования Ивановское сельское </w:t>
      </w:r>
      <w:r w:rsidR="00B32EA1">
        <w:rPr>
          <w:rFonts w:eastAsia="Times New Roman"/>
        </w:rPr>
        <w:t>поселение Нижнегорского района Р</w:t>
      </w:r>
      <w:r w:rsidRPr="00B32EA1">
        <w:rPr>
          <w:rFonts w:eastAsia="Times New Roman"/>
        </w:rPr>
        <w:t xml:space="preserve">еспублики Крым, </w:t>
      </w:r>
    </w:p>
    <w:p w:rsidR="007B637A" w:rsidRPr="00B32EA1" w:rsidRDefault="007B637A" w:rsidP="007B637A">
      <w:pPr>
        <w:shd w:val="clear" w:color="auto" w:fill="FFFFFF"/>
        <w:ind w:firstLine="600"/>
        <w:jc w:val="both"/>
        <w:rPr>
          <w:rFonts w:eastAsia="Times New Roman"/>
          <w:sz w:val="16"/>
          <w:szCs w:val="16"/>
        </w:rPr>
      </w:pPr>
    </w:p>
    <w:p w:rsidR="007B637A" w:rsidRPr="00B32EA1" w:rsidRDefault="007B637A" w:rsidP="007B637A">
      <w:pPr>
        <w:shd w:val="clear" w:color="auto" w:fill="FFFFFF"/>
        <w:ind w:firstLine="600"/>
        <w:jc w:val="center"/>
        <w:rPr>
          <w:rFonts w:eastAsia="Times New Roman"/>
          <w:b/>
        </w:rPr>
      </w:pPr>
      <w:r w:rsidRPr="00B32EA1">
        <w:rPr>
          <w:rFonts w:eastAsia="Times New Roman"/>
          <w:b/>
        </w:rPr>
        <w:t>ПОСТАНОВЛЯЕТ:</w:t>
      </w:r>
    </w:p>
    <w:p w:rsidR="007B637A" w:rsidRPr="00B32EA1" w:rsidRDefault="007B637A" w:rsidP="007B637A">
      <w:pPr>
        <w:shd w:val="clear" w:color="auto" w:fill="FFFFFF"/>
        <w:jc w:val="both"/>
        <w:rPr>
          <w:rFonts w:eastAsia="Times New Roman"/>
          <w:sz w:val="16"/>
          <w:szCs w:val="16"/>
        </w:rPr>
      </w:pPr>
    </w:p>
    <w:p w:rsidR="007B637A" w:rsidRPr="00B32EA1" w:rsidRDefault="007B637A" w:rsidP="007B637A">
      <w:pPr>
        <w:shd w:val="clear" w:color="auto" w:fill="FFFFFF"/>
        <w:ind w:firstLine="567"/>
        <w:jc w:val="both"/>
        <w:rPr>
          <w:rFonts w:eastAsia="Times New Roman"/>
          <w:bCs/>
        </w:rPr>
      </w:pPr>
      <w:r w:rsidRPr="00B32EA1">
        <w:rPr>
          <w:rFonts w:eastAsia="Times New Roman"/>
        </w:rPr>
        <w:t xml:space="preserve">1. </w:t>
      </w:r>
      <w:r w:rsidRPr="00B32EA1">
        <w:rPr>
          <w:rFonts w:eastAsia="Times New Roman"/>
          <w:bCs/>
        </w:rPr>
        <w:t>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не территории Ивановского сельского поселения Нижнегорского района Республики Крым » (прилагается)</w:t>
      </w:r>
    </w:p>
    <w:p w:rsidR="007B637A" w:rsidRPr="00B32EA1" w:rsidRDefault="007B637A" w:rsidP="007B637A">
      <w:pPr>
        <w:shd w:val="clear" w:color="auto" w:fill="FFFFFF"/>
        <w:ind w:firstLine="567"/>
        <w:jc w:val="both"/>
        <w:rPr>
          <w:rFonts w:eastAsia="Times New Roman"/>
          <w:bCs/>
        </w:rPr>
      </w:pPr>
      <w:r w:rsidRPr="00B32EA1">
        <w:rPr>
          <w:rFonts w:eastAsia="Times New Roman"/>
          <w:bCs/>
        </w:rPr>
        <w:t>2. Обнародовать настоящее постановление на Информационном стенде в административном здании администрации Ивановского сельского поселения и разместить на официальном сайте Ивановского сельского поселения – «ивановское-</w:t>
      </w:r>
      <w:proofErr w:type="spellStart"/>
      <w:r w:rsidRPr="00B32EA1">
        <w:rPr>
          <w:rFonts w:eastAsia="Times New Roman"/>
          <w:bCs/>
        </w:rPr>
        <w:t>сп</w:t>
      </w:r>
      <w:proofErr w:type="gramStart"/>
      <w:r w:rsidRPr="00B32EA1">
        <w:rPr>
          <w:rFonts w:eastAsia="Times New Roman"/>
          <w:bCs/>
        </w:rPr>
        <w:t>.р</w:t>
      </w:r>
      <w:proofErr w:type="gramEnd"/>
      <w:r w:rsidRPr="00B32EA1">
        <w:rPr>
          <w:rFonts w:eastAsia="Times New Roman"/>
          <w:bCs/>
        </w:rPr>
        <w:t>ф</w:t>
      </w:r>
      <w:proofErr w:type="spellEnd"/>
      <w:r w:rsidRPr="00B32EA1">
        <w:rPr>
          <w:rFonts w:eastAsia="Times New Roman"/>
          <w:bCs/>
        </w:rPr>
        <w:t>» 30.12.2019года.</w:t>
      </w:r>
    </w:p>
    <w:p w:rsidR="007B637A" w:rsidRPr="00B32EA1" w:rsidRDefault="007B637A" w:rsidP="007B637A">
      <w:pPr>
        <w:shd w:val="clear" w:color="auto" w:fill="FFFFFF"/>
        <w:ind w:firstLine="567"/>
        <w:jc w:val="both"/>
        <w:rPr>
          <w:rFonts w:eastAsia="Times New Roman"/>
          <w:bCs/>
        </w:rPr>
      </w:pPr>
      <w:r w:rsidRPr="00B32EA1">
        <w:rPr>
          <w:rFonts w:eastAsia="Times New Roman"/>
          <w:bCs/>
        </w:rPr>
        <w:t>3.</w:t>
      </w:r>
      <w:r w:rsidR="00B32EA1">
        <w:rPr>
          <w:rFonts w:eastAsia="Times New Roman"/>
          <w:bCs/>
        </w:rPr>
        <w:t xml:space="preserve"> </w:t>
      </w:r>
      <w:r w:rsidRPr="00B32EA1">
        <w:rPr>
          <w:rFonts w:eastAsia="Times New Roman"/>
          <w:bCs/>
        </w:rPr>
        <w:t>Постановление вступает в силу с момента его обнародования.</w:t>
      </w:r>
    </w:p>
    <w:p w:rsidR="007B637A" w:rsidRPr="00B32EA1" w:rsidRDefault="007B637A" w:rsidP="007B637A">
      <w:pPr>
        <w:shd w:val="clear" w:color="auto" w:fill="FFFFFF"/>
        <w:ind w:firstLine="567"/>
        <w:jc w:val="both"/>
        <w:rPr>
          <w:rFonts w:eastAsia="Times New Roman"/>
        </w:rPr>
      </w:pPr>
      <w:r w:rsidRPr="00B32EA1">
        <w:rPr>
          <w:rFonts w:eastAsia="Times New Roman"/>
        </w:rPr>
        <w:t>4.</w:t>
      </w:r>
      <w:r w:rsidR="00B32EA1">
        <w:rPr>
          <w:rFonts w:eastAsia="Times New Roman"/>
        </w:rPr>
        <w:t xml:space="preserve"> </w:t>
      </w:r>
      <w:r w:rsidRPr="00B32EA1">
        <w:rPr>
          <w:rFonts w:eastAsia="Times New Roman"/>
        </w:rPr>
        <w:t xml:space="preserve">Контроль исполнения данного постановления возложить на сектор администрации Ивановского сельского поселения по вопросам предоставления </w:t>
      </w:r>
      <w:r w:rsidRPr="00B32EA1">
        <w:rPr>
          <w:rFonts w:eastAsia="Times New Roman"/>
        </w:rPr>
        <w:lastRenderedPageBreak/>
        <w:t>муниципальных услуг, муниципального имущества, землеустройства, территориального планирования и кадрово-правовой работы.</w:t>
      </w:r>
    </w:p>
    <w:p w:rsidR="007B637A" w:rsidRDefault="007B637A" w:rsidP="007B637A">
      <w:pPr>
        <w:shd w:val="clear" w:color="auto" w:fill="FFFFFF"/>
        <w:ind w:firstLine="567"/>
        <w:jc w:val="both"/>
        <w:rPr>
          <w:rFonts w:eastAsia="Times New Roman"/>
        </w:rPr>
      </w:pPr>
    </w:p>
    <w:p w:rsidR="00B32EA1" w:rsidRDefault="00B32EA1" w:rsidP="007B637A">
      <w:pPr>
        <w:shd w:val="clear" w:color="auto" w:fill="FFFFFF"/>
        <w:ind w:firstLine="567"/>
        <w:jc w:val="both"/>
        <w:rPr>
          <w:rFonts w:eastAsia="Times New Roman"/>
        </w:rPr>
      </w:pPr>
    </w:p>
    <w:p w:rsidR="00B32EA1" w:rsidRDefault="00B32EA1" w:rsidP="007B637A">
      <w:pPr>
        <w:shd w:val="clear" w:color="auto" w:fill="FFFFFF"/>
        <w:ind w:firstLine="567"/>
        <w:jc w:val="both"/>
        <w:rPr>
          <w:rFonts w:eastAsia="Times New Roman"/>
        </w:rPr>
      </w:pPr>
    </w:p>
    <w:p w:rsidR="00B32EA1" w:rsidRPr="00B32EA1" w:rsidRDefault="00B32EA1" w:rsidP="007B637A">
      <w:pPr>
        <w:shd w:val="clear" w:color="auto" w:fill="FFFFFF"/>
        <w:ind w:firstLine="567"/>
        <w:jc w:val="both"/>
        <w:rPr>
          <w:rFonts w:eastAsia="Times New Roman"/>
        </w:rPr>
      </w:pPr>
    </w:p>
    <w:p w:rsidR="007B637A" w:rsidRPr="00B32EA1" w:rsidRDefault="007B637A" w:rsidP="007B637A">
      <w:pPr>
        <w:shd w:val="clear" w:color="auto" w:fill="FFFFFF"/>
        <w:ind w:firstLine="567"/>
        <w:jc w:val="both"/>
        <w:rPr>
          <w:rFonts w:eastAsia="Times New Roman"/>
          <w:color w:val="000000"/>
          <w:shd w:val="clear" w:color="auto" w:fill="FFFFFF"/>
        </w:rPr>
      </w:pPr>
    </w:p>
    <w:p w:rsidR="007B637A" w:rsidRPr="00B32EA1" w:rsidRDefault="007B637A" w:rsidP="00B32EA1">
      <w:pPr>
        <w:widowControl w:val="0"/>
        <w:tabs>
          <w:tab w:val="left" w:pos="859"/>
          <w:tab w:val="left" w:pos="3019"/>
          <w:tab w:val="left" w:pos="3840"/>
        </w:tabs>
        <w:spacing w:line="298" w:lineRule="exact"/>
        <w:ind w:right="-44"/>
        <w:jc w:val="both"/>
        <w:rPr>
          <w:rFonts w:eastAsia="Times New Roman"/>
          <w:color w:val="000000"/>
          <w:shd w:val="clear" w:color="auto" w:fill="FFFFFF"/>
        </w:rPr>
      </w:pPr>
      <w:r w:rsidRPr="00B32EA1">
        <w:rPr>
          <w:rFonts w:eastAsia="Times New Roman"/>
          <w:color w:val="000000"/>
          <w:shd w:val="clear" w:color="auto" w:fill="FFFFFF"/>
        </w:rPr>
        <w:t>Председатель</w:t>
      </w:r>
      <w:r w:rsidR="00B32EA1" w:rsidRPr="00B32EA1">
        <w:rPr>
          <w:rFonts w:eastAsia="Times New Roman"/>
          <w:color w:val="000000"/>
          <w:shd w:val="clear" w:color="auto" w:fill="FFFFFF"/>
        </w:rPr>
        <w:t xml:space="preserve"> </w:t>
      </w:r>
      <w:r w:rsidRPr="00B32EA1">
        <w:rPr>
          <w:rFonts w:eastAsia="Times New Roman"/>
          <w:color w:val="000000"/>
          <w:shd w:val="clear" w:color="auto" w:fill="FFFFFF"/>
        </w:rPr>
        <w:t xml:space="preserve">Ивановского сельского совета - </w:t>
      </w:r>
    </w:p>
    <w:p w:rsidR="007B637A" w:rsidRPr="00B32EA1" w:rsidRDefault="00B32EA1" w:rsidP="00B32EA1">
      <w:pPr>
        <w:widowControl w:val="0"/>
        <w:tabs>
          <w:tab w:val="left" w:pos="865"/>
          <w:tab w:val="left" w:pos="7088"/>
          <w:tab w:val="left" w:pos="7371"/>
        </w:tabs>
        <w:jc w:val="both"/>
        <w:rPr>
          <w:rFonts w:eastAsia="Times New Roman"/>
          <w:color w:val="000000"/>
          <w:shd w:val="clear" w:color="auto" w:fill="FFFFFF"/>
        </w:rPr>
      </w:pPr>
      <w:r w:rsidRPr="00B32EA1">
        <w:rPr>
          <w:rFonts w:eastAsia="Times New Roman"/>
          <w:color w:val="000000"/>
          <w:shd w:val="clear" w:color="auto" w:fill="FFFFFF"/>
        </w:rPr>
        <w:t>глава а</w:t>
      </w:r>
      <w:r w:rsidR="007B637A" w:rsidRPr="00B32EA1">
        <w:rPr>
          <w:rFonts w:eastAsia="Times New Roman"/>
          <w:color w:val="000000"/>
          <w:shd w:val="clear" w:color="auto" w:fill="FFFFFF"/>
        </w:rPr>
        <w:t>дминистрации</w:t>
      </w:r>
      <w:r w:rsidRPr="00B32EA1">
        <w:rPr>
          <w:rFonts w:eastAsia="Times New Roman"/>
          <w:color w:val="000000"/>
          <w:shd w:val="clear" w:color="auto" w:fill="FFFFFF"/>
        </w:rPr>
        <w:t xml:space="preserve"> </w:t>
      </w:r>
      <w:r w:rsidR="007B637A" w:rsidRPr="00B32EA1">
        <w:rPr>
          <w:rFonts w:eastAsia="Times New Roman"/>
          <w:color w:val="000000"/>
          <w:shd w:val="clear" w:color="auto" w:fill="FFFFFF"/>
        </w:rPr>
        <w:t xml:space="preserve">Ивановского сельского поселения   </w:t>
      </w:r>
      <w:r>
        <w:rPr>
          <w:rFonts w:eastAsia="Times New Roman"/>
          <w:color w:val="000000"/>
          <w:shd w:val="clear" w:color="auto" w:fill="FFFFFF"/>
        </w:rPr>
        <w:t xml:space="preserve">  </w:t>
      </w:r>
      <w:r w:rsidR="007B637A" w:rsidRPr="00B32EA1">
        <w:rPr>
          <w:rFonts w:eastAsia="Times New Roman"/>
          <w:color w:val="000000"/>
          <w:shd w:val="clear" w:color="auto" w:fill="FFFFFF"/>
        </w:rPr>
        <w:t xml:space="preserve">                  Н.Н. </w:t>
      </w:r>
      <w:proofErr w:type="spellStart"/>
      <w:r w:rsidR="007B637A" w:rsidRPr="00B32EA1">
        <w:rPr>
          <w:rFonts w:eastAsia="Times New Roman"/>
          <w:color w:val="000000"/>
          <w:shd w:val="clear" w:color="auto" w:fill="FFFFFF"/>
        </w:rPr>
        <w:t>Шарафеев</w:t>
      </w:r>
      <w:proofErr w:type="spellEnd"/>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16"/>
          <w:szCs w:val="16"/>
          <w:shd w:val="clear" w:color="auto" w:fill="FFFFFF"/>
        </w:rPr>
      </w:pP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Согласовано:</w:t>
      </w: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 xml:space="preserve">Заместитель главы администрации – </w:t>
      </w: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Заведующий сектором администрации</w:t>
      </w: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 xml:space="preserve">Ивановского сельского поселения </w:t>
      </w:r>
      <w:proofErr w:type="gramStart"/>
      <w:r w:rsidRPr="00B32EA1">
        <w:rPr>
          <w:rFonts w:eastAsia="Times New Roman"/>
          <w:color w:val="000000"/>
          <w:sz w:val="24"/>
          <w:szCs w:val="24"/>
          <w:shd w:val="clear" w:color="auto" w:fill="FFFFFF"/>
        </w:rPr>
        <w:t>по</w:t>
      </w:r>
      <w:proofErr w:type="gramEnd"/>
      <w:r w:rsidRPr="00B32EA1">
        <w:rPr>
          <w:rFonts w:eastAsia="Times New Roman"/>
          <w:color w:val="000000"/>
          <w:sz w:val="24"/>
          <w:szCs w:val="24"/>
          <w:shd w:val="clear" w:color="auto" w:fill="FFFFFF"/>
        </w:rPr>
        <w:t xml:space="preserve"> </w:t>
      </w: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 xml:space="preserve">вопросам предоставления </w:t>
      </w:r>
      <w:proofErr w:type="gramStart"/>
      <w:r w:rsidRPr="00B32EA1">
        <w:rPr>
          <w:rFonts w:eastAsia="Times New Roman"/>
          <w:color w:val="000000"/>
          <w:sz w:val="24"/>
          <w:szCs w:val="24"/>
          <w:shd w:val="clear" w:color="auto" w:fill="FFFFFF"/>
        </w:rPr>
        <w:t>муниципальных</w:t>
      </w:r>
      <w:proofErr w:type="gramEnd"/>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услуг, муниципального имущества,</w:t>
      </w: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 xml:space="preserve">землеустройства, территориального </w:t>
      </w: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 xml:space="preserve">планирования и </w:t>
      </w:r>
      <w:proofErr w:type="spellStart"/>
      <w:r w:rsidRPr="00B32EA1">
        <w:rPr>
          <w:rFonts w:eastAsia="Times New Roman"/>
          <w:color w:val="000000"/>
          <w:sz w:val="24"/>
          <w:szCs w:val="24"/>
          <w:shd w:val="clear" w:color="auto" w:fill="FFFFFF"/>
        </w:rPr>
        <w:t>кадрово</w:t>
      </w:r>
      <w:proofErr w:type="spellEnd"/>
      <w:r w:rsidRPr="00B32EA1">
        <w:rPr>
          <w:rFonts w:eastAsia="Times New Roman"/>
          <w:color w:val="000000"/>
          <w:sz w:val="24"/>
          <w:szCs w:val="24"/>
          <w:shd w:val="clear" w:color="auto" w:fill="FFFFFF"/>
        </w:rPr>
        <w:t xml:space="preserve"> – правовой работы                      </w:t>
      </w:r>
      <w:r w:rsidR="00B32EA1">
        <w:rPr>
          <w:rFonts w:eastAsia="Times New Roman"/>
          <w:color w:val="000000"/>
          <w:sz w:val="24"/>
          <w:szCs w:val="24"/>
          <w:shd w:val="clear" w:color="auto" w:fill="FFFFFF"/>
        </w:rPr>
        <w:t xml:space="preserve">                   </w:t>
      </w:r>
      <w:r w:rsidRPr="00B32EA1">
        <w:rPr>
          <w:rFonts w:eastAsia="Times New Roman"/>
          <w:color w:val="000000"/>
          <w:sz w:val="24"/>
          <w:szCs w:val="24"/>
          <w:shd w:val="clear" w:color="auto" w:fill="FFFFFF"/>
        </w:rPr>
        <w:t xml:space="preserve">                           Е.А. </w:t>
      </w:r>
      <w:proofErr w:type="spellStart"/>
      <w:r w:rsidRPr="00B32EA1">
        <w:rPr>
          <w:rFonts w:eastAsia="Times New Roman"/>
          <w:color w:val="000000"/>
          <w:sz w:val="24"/>
          <w:szCs w:val="24"/>
          <w:shd w:val="clear" w:color="auto" w:fill="FFFFFF"/>
        </w:rPr>
        <w:t>Плетюк</w:t>
      </w:r>
      <w:proofErr w:type="spellEnd"/>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 xml:space="preserve">Заведующий сектором по вопросам финансов </w:t>
      </w: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 xml:space="preserve">И бухгалтерского учета и </w:t>
      </w: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 xml:space="preserve">администрации </w:t>
      </w:r>
      <w:proofErr w:type="gramStart"/>
      <w:r w:rsidRPr="00B32EA1">
        <w:rPr>
          <w:rFonts w:eastAsia="Times New Roman"/>
          <w:color w:val="000000"/>
          <w:sz w:val="24"/>
          <w:szCs w:val="24"/>
          <w:shd w:val="clear" w:color="auto" w:fill="FFFFFF"/>
        </w:rPr>
        <w:t>Ивановского</w:t>
      </w:r>
      <w:proofErr w:type="gramEnd"/>
      <w:r w:rsidRPr="00B32EA1">
        <w:rPr>
          <w:rFonts w:eastAsia="Times New Roman"/>
          <w:color w:val="000000"/>
          <w:sz w:val="24"/>
          <w:szCs w:val="24"/>
          <w:shd w:val="clear" w:color="auto" w:fill="FFFFFF"/>
        </w:rPr>
        <w:t xml:space="preserve"> </w:t>
      </w: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 xml:space="preserve">сельского поселения – </w:t>
      </w:r>
    </w:p>
    <w:p w:rsidR="007B637A" w:rsidRPr="00B32EA1" w:rsidRDefault="007B637A" w:rsidP="007B637A">
      <w:pPr>
        <w:widowControl w:val="0"/>
        <w:tabs>
          <w:tab w:val="left" w:pos="865"/>
          <w:tab w:val="left" w:pos="7088"/>
          <w:tab w:val="left" w:pos="7230"/>
          <w:tab w:val="left" w:pos="7371"/>
        </w:tabs>
        <w:ind w:right="283"/>
        <w:jc w:val="both"/>
        <w:rPr>
          <w:rFonts w:eastAsia="Times New Roman"/>
          <w:color w:val="000000"/>
          <w:sz w:val="24"/>
          <w:szCs w:val="24"/>
          <w:shd w:val="clear" w:color="auto" w:fill="FFFFFF"/>
        </w:rPr>
      </w:pPr>
      <w:r w:rsidRPr="00B32EA1">
        <w:rPr>
          <w:rFonts w:eastAsia="Times New Roman"/>
          <w:color w:val="000000"/>
          <w:sz w:val="24"/>
          <w:szCs w:val="24"/>
          <w:shd w:val="clear" w:color="auto" w:fill="FFFFFF"/>
        </w:rPr>
        <w:t xml:space="preserve">главный бухгалтер                                                                                     </w:t>
      </w:r>
      <w:r w:rsidR="00B32EA1">
        <w:rPr>
          <w:rFonts w:eastAsia="Times New Roman"/>
          <w:color w:val="000000"/>
          <w:sz w:val="24"/>
          <w:szCs w:val="24"/>
          <w:shd w:val="clear" w:color="auto" w:fill="FFFFFF"/>
        </w:rPr>
        <w:t xml:space="preserve">                </w:t>
      </w:r>
      <w:r w:rsidRPr="00B32EA1">
        <w:rPr>
          <w:rFonts w:eastAsia="Times New Roman"/>
          <w:color w:val="000000"/>
          <w:sz w:val="24"/>
          <w:szCs w:val="24"/>
          <w:shd w:val="clear" w:color="auto" w:fill="FFFFFF"/>
        </w:rPr>
        <w:t xml:space="preserve">      Н.И. Марченко</w:t>
      </w:r>
    </w:p>
    <w:p w:rsidR="00B32EA1" w:rsidRDefault="00B32EA1" w:rsidP="007B637A">
      <w:pPr>
        <w:widowControl w:val="0"/>
        <w:tabs>
          <w:tab w:val="left" w:pos="865"/>
          <w:tab w:val="left" w:pos="7088"/>
          <w:tab w:val="left" w:pos="7230"/>
          <w:tab w:val="left" w:pos="7371"/>
        </w:tabs>
        <w:ind w:right="283"/>
        <w:jc w:val="both"/>
        <w:rPr>
          <w:rFonts w:eastAsia="Times New Roman"/>
          <w:color w:val="000000"/>
          <w:sz w:val="26"/>
          <w:szCs w:val="26"/>
          <w:shd w:val="clear" w:color="auto" w:fill="FFFFFF"/>
        </w:rPr>
        <w:sectPr w:rsidR="00B32EA1" w:rsidSect="00B32EA1">
          <w:headerReference w:type="default" r:id="rId10"/>
          <w:headerReference w:type="first" r:id="rId11"/>
          <w:pgSz w:w="11906" w:h="16838"/>
          <w:pgMar w:top="1134" w:right="567" w:bottom="1134" w:left="1134" w:header="278" w:footer="709" w:gutter="0"/>
          <w:cols w:space="708"/>
          <w:titlePg/>
          <w:docGrid w:linePitch="381"/>
        </w:sectPr>
      </w:pPr>
    </w:p>
    <w:p w:rsidR="007B637A" w:rsidRPr="007B637A" w:rsidRDefault="007B637A" w:rsidP="007B637A">
      <w:pPr>
        <w:widowControl w:val="0"/>
        <w:suppressAutoHyphens/>
        <w:ind w:left="5670" w:right="283"/>
        <w:jc w:val="right"/>
        <w:rPr>
          <w:rFonts w:eastAsia="Times New Roman"/>
          <w:color w:val="1F282C"/>
          <w:kern w:val="1"/>
          <w:sz w:val="20"/>
          <w:szCs w:val="20"/>
        </w:rPr>
      </w:pPr>
      <w:r w:rsidRPr="007B637A">
        <w:rPr>
          <w:rFonts w:eastAsia="Times New Roman"/>
          <w:color w:val="1F282C"/>
          <w:kern w:val="1"/>
          <w:sz w:val="20"/>
          <w:szCs w:val="20"/>
        </w:rPr>
        <w:lastRenderedPageBreak/>
        <w:t>Утвержден</w:t>
      </w:r>
    </w:p>
    <w:p w:rsidR="007B637A" w:rsidRPr="007B637A" w:rsidRDefault="007B637A" w:rsidP="007B637A">
      <w:pPr>
        <w:widowControl w:val="0"/>
        <w:suppressAutoHyphens/>
        <w:ind w:left="5670" w:right="283"/>
        <w:jc w:val="right"/>
        <w:rPr>
          <w:rFonts w:eastAsia="Times New Roman"/>
          <w:color w:val="1F282C"/>
          <w:kern w:val="1"/>
          <w:sz w:val="20"/>
          <w:szCs w:val="20"/>
        </w:rPr>
      </w:pPr>
      <w:r w:rsidRPr="007B637A">
        <w:rPr>
          <w:rFonts w:eastAsia="Times New Roman"/>
          <w:color w:val="1F282C"/>
          <w:kern w:val="1"/>
          <w:sz w:val="20"/>
          <w:szCs w:val="20"/>
        </w:rPr>
        <w:t>постановлением администрации</w:t>
      </w:r>
    </w:p>
    <w:p w:rsidR="007B637A" w:rsidRPr="007B637A" w:rsidRDefault="007B637A" w:rsidP="007B637A">
      <w:pPr>
        <w:widowControl w:val="0"/>
        <w:suppressAutoHyphens/>
        <w:ind w:left="5670" w:right="283"/>
        <w:jc w:val="right"/>
        <w:rPr>
          <w:rFonts w:eastAsia="Times New Roman"/>
          <w:color w:val="1F282C"/>
          <w:kern w:val="1"/>
          <w:sz w:val="20"/>
          <w:szCs w:val="20"/>
        </w:rPr>
      </w:pPr>
      <w:r w:rsidRPr="007B637A">
        <w:rPr>
          <w:rFonts w:eastAsia="Times New Roman"/>
          <w:color w:val="1F282C"/>
          <w:kern w:val="1"/>
          <w:sz w:val="20"/>
          <w:szCs w:val="20"/>
        </w:rPr>
        <w:t>Ивановского сельского поселения</w:t>
      </w:r>
    </w:p>
    <w:p w:rsidR="007B637A" w:rsidRPr="007B637A" w:rsidRDefault="007B637A" w:rsidP="007B637A">
      <w:pPr>
        <w:widowControl w:val="0"/>
        <w:suppressAutoHyphens/>
        <w:ind w:left="5670" w:right="283"/>
        <w:jc w:val="right"/>
        <w:rPr>
          <w:rFonts w:eastAsia="Times New Roman"/>
          <w:color w:val="1F282C"/>
          <w:kern w:val="1"/>
          <w:sz w:val="20"/>
          <w:szCs w:val="20"/>
        </w:rPr>
      </w:pPr>
      <w:r w:rsidRPr="007B637A">
        <w:rPr>
          <w:rFonts w:eastAsia="Times New Roman"/>
          <w:color w:val="1F282C"/>
          <w:kern w:val="1"/>
          <w:sz w:val="20"/>
          <w:szCs w:val="20"/>
        </w:rPr>
        <w:t>Нижнегорского района</w:t>
      </w:r>
    </w:p>
    <w:p w:rsidR="007B637A" w:rsidRPr="007B637A" w:rsidRDefault="007B637A" w:rsidP="007B637A">
      <w:pPr>
        <w:widowControl w:val="0"/>
        <w:suppressAutoHyphens/>
        <w:ind w:left="5670" w:right="283"/>
        <w:jc w:val="right"/>
        <w:rPr>
          <w:rFonts w:eastAsia="Times New Roman"/>
          <w:color w:val="1F282C"/>
          <w:kern w:val="1"/>
          <w:sz w:val="20"/>
          <w:szCs w:val="20"/>
        </w:rPr>
      </w:pPr>
      <w:r w:rsidRPr="007B637A">
        <w:rPr>
          <w:rFonts w:eastAsia="Times New Roman"/>
          <w:color w:val="1F282C"/>
          <w:kern w:val="1"/>
          <w:sz w:val="20"/>
          <w:szCs w:val="20"/>
        </w:rPr>
        <w:t>Республики Крым</w:t>
      </w:r>
    </w:p>
    <w:p w:rsidR="007B637A" w:rsidRPr="007B637A" w:rsidRDefault="007B637A" w:rsidP="007B637A">
      <w:pPr>
        <w:widowControl w:val="0"/>
        <w:suppressAutoHyphens/>
        <w:ind w:left="5670" w:right="283"/>
        <w:jc w:val="right"/>
        <w:rPr>
          <w:rFonts w:eastAsia="Times New Roman"/>
          <w:color w:val="1F282C"/>
          <w:kern w:val="1"/>
          <w:sz w:val="20"/>
          <w:szCs w:val="20"/>
        </w:rPr>
      </w:pPr>
      <w:r>
        <w:rPr>
          <w:rFonts w:eastAsia="Times New Roman"/>
          <w:color w:val="1F282C"/>
          <w:kern w:val="1"/>
          <w:sz w:val="20"/>
          <w:szCs w:val="20"/>
        </w:rPr>
        <w:t>от 30.12.2019 г. № 267</w:t>
      </w:r>
    </w:p>
    <w:p w:rsidR="007B637A" w:rsidRDefault="007B637A" w:rsidP="004C7C2A">
      <w:pPr>
        <w:keepNext/>
        <w:widowControl w:val="0"/>
        <w:ind w:firstLine="709"/>
        <w:jc w:val="center"/>
        <w:outlineLvl w:val="0"/>
        <w:rPr>
          <w:b/>
          <w:bCs/>
        </w:rPr>
      </w:pPr>
    </w:p>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 xml:space="preserve">предоставления муниципальной услуги «Утверждение схемы расположения земельного участка или земельных участков на кадастровом плане </w:t>
      </w:r>
      <w:r w:rsidR="00344597">
        <w:rPr>
          <w:b/>
          <w:bCs/>
        </w:rPr>
        <w:t xml:space="preserve">не </w:t>
      </w:r>
      <w:r w:rsidRPr="00A36CB4">
        <w:rPr>
          <w:b/>
          <w:bCs/>
        </w:rPr>
        <w:t>территории</w:t>
      </w:r>
      <w:r w:rsidR="00344597">
        <w:rPr>
          <w:b/>
          <w:bCs/>
        </w:rPr>
        <w:t xml:space="preserve"> Ивановского сельского поселения Нижнегорского района Республики Крым </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4C7C2A" w:rsidRPr="00472601" w:rsidRDefault="004C7C2A" w:rsidP="00472601">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Pr="00A36CB4">
        <w:rPr>
          <w:bCs/>
          <w:sz w:val="24"/>
          <w:szCs w:val="24"/>
        </w:rPr>
        <w:t>Утверждение схемы расположения земельного участка или земельных участков на кадастровом плане территории</w:t>
      </w:r>
      <w:r w:rsidRPr="00A36CB4">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w:t>
      </w:r>
      <w:r w:rsidR="00AD094D">
        <w:rPr>
          <w:rFonts w:eastAsia="Times New Roman"/>
          <w:sz w:val="24"/>
          <w:szCs w:val="24"/>
        </w:rPr>
        <w:t>ией</w:t>
      </w:r>
      <w:r w:rsidR="00472601">
        <w:rPr>
          <w:rFonts w:eastAsia="Times New Roman"/>
          <w:sz w:val="24"/>
          <w:szCs w:val="24"/>
        </w:rPr>
        <w:t xml:space="preserve"> Ивановского сельского поселения Нижнегорского района Республики Крым </w:t>
      </w:r>
      <w:r w:rsidRPr="00A36CB4">
        <w:rPr>
          <w:rFonts w:eastAsia="Times New Roman"/>
          <w:sz w:val="24"/>
          <w:szCs w:val="24"/>
        </w:rPr>
        <w:t xml:space="preserve"> (далее – Орган).</w:t>
      </w:r>
      <w:r w:rsidRPr="00A36CB4">
        <w:rPr>
          <w:rFonts w:eastAsia="Times New Roman"/>
          <w:i/>
          <w:sz w:val="20"/>
          <w:szCs w:val="20"/>
        </w:rPr>
        <w:t xml:space="preserve"> </w:t>
      </w: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rsidTr="00472601">
        <w:tc>
          <w:tcPr>
            <w:tcW w:w="9748" w:type="dxa"/>
            <w:shd w:val="clear" w:color="auto" w:fill="FFFFFF"/>
            <w:tcMar>
              <w:top w:w="0" w:type="dxa"/>
              <w:left w:w="55" w:type="dxa"/>
              <w:bottom w:w="0" w:type="dxa"/>
              <w:right w:w="55" w:type="dxa"/>
            </w:tcMar>
            <w:hideMark/>
          </w:tcPr>
          <w:p w:rsidR="004C7C2A" w:rsidRPr="00A36CB4" w:rsidRDefault="004C7C2A" w:rsidP="00472601">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472601">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472601">
            <w:pPr>
              <w:pStyle w:val="formattext"/>
              <w:spacing w:before="0" w:beforeAutospacing="0" w:after="0" w:afterAutospacing="0"/>
              <w:ind w:firstLine="709"/>
              <w:jc w:val="both"/>
              <w:textAlignment w:val="baseline"/>
            </w:pPr>
          </w:p>
          <w:p w:rsidR="004C7C2A" w:rsidRPr="00A36CB4" w:rsidRDefault="004C7C2A" w:rsidP="00472601">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w:t>
      </w:r>
      <w:r w:rsidRPr="00A36CB4">
        <w:rPr>
          <w:rFonts w:eastAsia="Times New Roman"/>
          <w:sz w:val="24"/>
          <w:szCs w:val="24"/>
        </w:rPr>
        <w:lastRenderedPageBreak/>
        <w:t>(далее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адрес официального сайта ГБУ РК «МФЦ», на котором можно узнать адрес и графики работы отделений (центров) ГБУ РК «МФЦ»;</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На информационных стендах </w:t>
      </w:r>
      <w:r w:rsidRPr="00A36CB4">
        <w:rPr>
          <w:rFonts w:eastAsia="Times New Roman"/>
          <w:sz w:val="24"/>
          <w:szCs w:val="24"/>
        </w:rPr>
        <w:t>многофункционального центра</w:t>
      </w:r>
      <w:r w:rsidRPr="00A36CB4">
        <w:rPr>
          <w:sz w:val="24"/>
          <w:szCs w:val="24"/>
        </w:rPr>
        <w:t>,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перечень муниципальных услуг, предоставление которых организовано в </w:t>
      </w:r>
      <w:r w:rsidRPr="00A36CB4">
        <w:rPr>
          <w:rFonts w:eastAsia="Times New Roman"/>
          <w:sz w:val="24"/>
          <w:szCs w:val="24"/>
        </w:rPr>
        <w:t>многофункциональном центре</w:t>
      </w:r>
      <w:r w:rsidRPr="00A36CB4">
        <w:rPr>
          <w:rFonts w:eastAsia="SimSun"/>
          <w:kern w:val="2"/>
          <w:sz w:val="24"/>
          <w:szCs w:val="24"/>
          <w:lang w:eastAsia="zh-CN" w:bidi="hi-IN"/>
        </w:rPr>
        <w:t>;</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сроки предоставления муниципальных услуг;</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36CB4">
        <w:rPr>
          <w:rFonts w:eastAsia="Times New Roman"/>
          <w:sz w:val="24"/>
          <w:szCs w:val="24"/>
        </w:rPr>
        <w:t>многофункционального центра</w:t>
      </w:r>
      <w:r w:rsidRPr="00A36CB4">
        <w:rPr>
          <w:rFonts w:eastAsia="SimSun"/>
          <w:kern w:val="2"/>
          <w:sz w:val="24"/>
          <w:szCs w:val="24"/>
          <w:lang w:eastAsia="zh-CN" w:bidi="hi-IN"/>
        </w:rPr>
        <w:t xml:space="preserve">, работников </w:t>
      </w:r>
      <w:r w:rsidRPr="00A36CB4">
        <w:rPr>
          <w:rFonts w:eastAsia="Times New Roman"/>
          <w:sz w:val="24"/>
          <w:szCs w:val="24"/>
        </w:rPr>
        <w:t>многофункционального центра</w:t>
      </w:r>
      <w:r w:rsidRPr="00A36CB4">
        <w:rPr>
          <w:rFonts w:eastAsia="SimSun"/>
          <w:kern w:val="2"/>
          <w:sz w:val="24"/>
          <w:szCs w:val="24"/>
          <w:lang w:eastAsia="zh-CN" w:bidi="hi-IN"/>
        </w:rPr>
        <w:t>;</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A36CB4">
        <w:rPr>
          <w:rFonts w:eastAsia="Times New Roman"/>
          <w:sz w:val="24"/>
          <w:szCs w:val="24"/>
        </w:rPr>
        <w:t>многофункционального центра</w:t>
      </w:r>
      <w:r w:rsidRPr="00A36CB4">
        <w:rPr>
          <w:rFonts w:eastAsia="SimSun"/>
          <w:kern w:val="2"/>
          <w:sz w:val="24"/>
          <w:szCs w:val="24"/>
          <w:lang w:eastAsia="zh-CN" w:bidi="hi-IN"/>
        </w:rPr>
        <w:t>, работников привлекаемых организаций за нарушение порядка предоставления муниципальных услуг;</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w:t>
      </w:r>
      <w:r w:rsidRPr="00A36CB4">
        <w:rPr>
          <w:rFonts w:eastAsia="SimSun"/>
          <w:kern w:val="2"/>
          <w:sz w:val="24"/>
          <w:szCs w:val="24"/>
          <w:lang w:eastAsia="zh-CN" w:bidi="hi-IN"/>
        </w:rPr>
        <w:lastRenderedPageBreak/>
        <w:t>предусмотренных законодательством Российской Федерации;</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 режим работы и адреса иных </w:t>
      </w:r>
      <w:r w:rsidRPr="00A36CB4">
        <w:rPr>
          <w:rFonts w:eastAsia="Times New Roman"/>
          <w:sz w:val="24"/>
          <w:szCs w:val="24"/>
        </w:rPr>
        <w:t>многофункциональных центров</w:t>
      </w:r>
      <w:r w:rsidRPr="00A36CB4">
        <w:rPr>
          <w:rFonts w:eastAsia="SimSun"/>
          <w:kern w:val="2"/>
          <w:sz w:val="24"/>
          <w:szCs w:val="24"/>
          <w:lang w:eastAsia="zh-CN" w:bidi="hi-IN"/>
        </w:rPr>
        <w:t xml:space="preserve"> и привлекаемых организаций, находящихся на территории Республики Крым;</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иную информацию, необходимую для получения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 xml:space="preserve">3.3.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3.4.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4C7C2A" w:rsidP="004C7C2A">
      <w:pPr>
        <w:autoSpaceDE w:val="0"/>
        <w:autoSpaceDN w:val="0"/>
        <w:adjustRightInd w:val="0"/>
        <w:ind w:firstLine="709"/>
        <w:jc w:val="both"/>
        <w:rPr>
          <w:sz w:val="24"/>
          <w:szCs w:val="24"/>
        </w:rPr>
      </w:pPr>
      <w:r w:rsidRPr="00A36CB4">
        <w:rPr>
          <w:sz w:val="24"/>
          <w:szCs w:val="24"/>
        </w:rPr>
        <w:t>3.5.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4C7C2A" w:rsidRPr="00A36CB4" w:rsidRDefault="004C7C2A" w:rsidP="004C7C2A">
      <w:pPr>
        <w:autoSpaceDE w:val="0"/>
        <w:autoSpaceDN w:val="0"/>
        <w:adjustRightInd w:val="0"/>
        <w:ind w:firstLine="709"/>
        <w:jc w:val="both"/>
        <w:rPr>
          <w:sz w:val="24"/>
          <w:szCs w:val="24"/>
        </w:rPr>
      </w:pPr>
      <w:r w:rsidRPr="00A36CB4">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3.7.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 xml:space="preserve">3.8.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472601" w:rsidRDefault="004C7C2A" w:rsidP="00472601">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7B637A" w:rsidRDefault="007B637A" w:rsidP="004C7C2A">
      <w:pPr>
        <w:pStyle w:val="aa"/>
        <w:spacing w:after="0" w:line="240" w:lineRule="auto"/>
        <w:ind w:firstLine="709"/>
        <w:jc w:val="center"/>
        <w:rPr>
          <w:rFonts w:eastAsia="Times New Roman"/>
          <w:b/>
          <w:szCs w:val="20"/>
        </w:rPr>
      </w:pPr>
    </w:p>
    <w:p w:rsidR="007B637A" w:rsidRDefault="007B637A" w:rsidP="004C7C2A">
      <w:pPr>
        <w:pStyle w:val="aa"/>
        <w:spacing w:after="0" w:line="240" w:lineRule="auto"/>
        <w:ind w:firstLine="709"/>
        <w:jc w:val="center"/>
        <w:rPr>
          <w:rFonts w:eastAsia="Times New Roman"/>
          <w:b/>
          <w:szCs w:val="20"/>
        </w:rPr>
      </w:pPr>
    </w:p>
    <w:p w:rsidR="007B637A" w:rsidRDefault="007B637A" w:rsidP="004C7C2A">
      <w:pPr>
        <w:pStyle w:val="aa"/>
        <w:spacing w:after="0" w:line="240" w:lineRule="auto"/>
        <w:ind w:firstLine="709"/>
        <w:jc w:val="center"/>
        <w:rPr>
          <w:rFonts w:eastAsia="Times New Roman"/>
          <w:b/>
          <w:szCs w:val="20"/>
        </w:rPr>
      </w:pPr>
    </w:p>
    <w:p w:rsidR="007B637A" w:rsidRDefault="007B637A" w:rsidP="004C7C2A">
      <w:pPr>
        <w:pStyle w:val="aa"/>
        <w:spacing w:after="0" w:line="240" w:lineRule="auto"/>
        <w:ind w:firstLine="709"/>
        <w:jc w:val="center"/>
        <w:rPr>
          <w:rFonts w:eastAsia="Times New Roman"/>
          <w:b/>
          <w:szCs w:val="20"/>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7B637A" w:rsidRDefault="004C7C2A" w:rsidP="007B637A">
      <w:pPr>
        <w:suppressLineNumbers/>
        <w:autoSpaceDE w:val="0"/>
        <w:ind w:firstLine="709"/>
        <w:jc w:val="both"/>
        <w:rPr>
          <w:bCs/>
          <w:sz w:val="24"/>
          <w:szCs w:val="24"/>
        </w:rPr>
      </w:pPr>
      <w:r w:rsidRPr="00A36CB4">
        <w:rPr>
          <w:bCs/>
          <w:sz w:val="24"/>
          <w:szCs w:val="24"/>
        </w:rPr>
        <w:t>4.1. Утверждение схемы расположения земельного участка или земельных участков на кадастровом плане</w:t>
      </w:r>
      <w:r w:rsidR="00344597">
        <w:rPr>
          <w:bCs/>
          <w:sz w:val="24"/>
          <w:szCs w:val="24"/>
        </w:rPr>
        <w:t xml:space="preserve"> на</w:t>
      </w:r>
      <w:r w:rsidRPr="00A36CB4">
        <w:rPr>
          <w:bCs/>
          <w:sz w:val="24"/>
          <w:szCs w:val="24"/>
        </w:rPr>
        <w:t xml:space="preserve"> территории</w:t>
      </w:r>
      <w:r w:rsidR="00344597">
        <w:rPr>
          <w:bCs/>
          <w:sz w:val="24"/>
          <w:szCs w:val="24"/>
        </w:rPr>
        <w:t xml:space="preserve"> Ивановского сельского поселения Нижне</w:t>
      </w:r>
      <w:r w:rsidR="007B637A">
        <w:rPr>
          <w:bCs/>
          <w:sz w:val="24"/>
          <w:szCs w:val="24"/>
        </w:rPr>
        <w:t>горского района Республики Крым</w:t>
      </w:r>
      <w:r w:rsidRPr="00A36CB4">
        <w:rPr>
          <w:bCs/>
          <w:sz w:val="24"/>
          <w:szCs w:val="24"/>
        </w:rPr>
        <w:t>.</w:t>
      </w:r>
    </w:p>
    <w:p w:rsidR="004C7C2A" w:rsidRPr="00A36CB4" w:rsidRDefault="004C7C2A" w:rsidP="007B637A">
      <w:pPr>
        <w:suppressLineNumbers/>
        <w:autoSpaceDE w:val="0"/>
        <w:ind w:firstLine="709"/>
        <w:jc w:val="both"/>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2C0F6A" w:rsidRPr="00ED0606" w:rsidRDefault="002C0F6A" w:rsidP="002C0F6A">
      <w:pPr>
        <w:pStyle w:val="af8"/>
        <w:ind w:firstLine="709"/>
        <w:jc w:val="both"/>
        <w:rPr>
          <w:sz w:val="24"/>
          <w:szCs w:val="24"/>
        </w:rPr>
      </w:pPr>
      <w:r w:rsidRPr="00193111">
        <w:rPr>
          <w:sz w:val="24"/>
          <w:szCs w:val="24"/>
        </w:rPr>
        <w:t xml:space="preserve">5.1. Муниципальную услугу предоставляет </w:t>
      </w:r>
      <w:r>
        <w:rPr>
          <w:sz w:val="24"/>
          <w:szCs w:val="24"/>
        </w:rPr>
        <w:t>администрация Ивановского сельского поселения Нижнегорского района Республики Крым</w:t>
      </w:r>
      <w:r w:rsidRPr="00193111">
        <w:rPr>
          <w:sz w:val="24"/>
          <w:szCs w:val="24"/>
        </w:rPr>
        <w:t>.</w:t>
      </w:r>
    </w:p>
    <w:p w:rsidR="002C0F6A" w:rsidRPr="00193111" w:rsidRDefault="002C0F6A" w:rsidP="002C0F6A">
      <w:pPr>
        <w:pStyle w:val="af8"/>
        <w:ind w:firstLine="709"/>
        <w:jc w:val="both"/>
        <w:rPr>
          <w:sz w:val="24"/>
          <w:szCs w:val="24"/>
        </w:rPr>
      </w:pPr>
      <w:r w:rsidRPr="00193111">
        <w:rPr>
          <w:sz w:val="24"/>
          <w:szCs w:val="24"/>
        </w:rPr>
        <w:t>Структурное подразделение Органа предоставляющего муниципальную услугу</w:t>
      </w:r>
      <w:r>
        <w:rPr>
          <w:sz w:val="24"/>
          <w:szCs w:val="24"/>
        </w:rPr>
        <w:t xml:space="preserve"> - сектор администрации Ивановского сельского поселения по вопросам предоставления муниципальных услуг, муниципального имущества, землеустройства, территориального планирования и кадрово-правовой работы</w:t>
      </w:r>
      <w:r w:rsidRPr="00193111">
        <w:rPr>
          <w:sz w:val="24"/>
          <w:szCs w:val="24"/>
        </w:rPr>
        <w:t>.</w:t>
      </w:r>
    </w:p>
    <w:p w:rsidR="004C7C2A" w:rsidRPr="00A36CB4" w:rsidRDefault="004C7C2A" w:rsidP="005466D4">
      <w:pPr>
        <w:pStyle w:val="af8"/>
        <w:jc w:val="both"/>
        <w:rPr>
          <w:sz w:val="24"/>
          <w:szCs w:val="24"/>
        </w:rPr>
      </w:pPr>
      <w:r w:rsidRPr="00A36CB4">
        <w:rPr>
          <w:sz w:val="24"/>
          <w:szCs w:val="24"/>
        </w:rPr>
        <w:t>При предоставлении муниципальной услуги Орган взаимодействует с:</w:t>
      </w:r>
    </w:p>
    <w:p w:rsidR="004C7C2A" w:rsidRPr="00A36CB4" w:rsidRDefault="005466D4" w:rsidP="005466D4">
      <w:pPr>
        <w:pStyle w:val="af8"/>
        <w:jc w:val="both"/>
        <w:rPr>
          <w:sz w:val="24"/>
          <w:szCs w:val="24"/>
        </w:rPr>
      </w:pPr>
      <w:r>
        <w:rPr>
          <w:sz w:val="24"/>
          <w:szCs w:val="24"/>
        </w:rPr>
        <w:t xml:space="preserve">            </w:t>
      </w:r>
      <w:proofErr w:type="gramStart"/>
      <w:r w:rsidR="00472601">
        <w:rPr>
          <w:sz w:val="24"/>
          <w:szCs w:val="24"/>
        </w:rPr>
        <w:t>Межрайонная</w:t>
      </w:r>
      <w:proofErr w:type="gramEnd"/>
      <w:r w:rsidR="00472601">
        <w:rPr>
          <w:sz w:val="24"/>
          <w:szCs w:val="24"/>
        </w:rPr>
        <w:t xml:space="preserve"> ИФНС России № 1</w:t>
      </w:r>
      <w:r w:rsidR="004C7C2A" w:rsidRPr="00A36CB4">
        <w:rPr>
          <w:sz w:val="24"/>
          <w:szCs w:val="24"/>
        </w:rPr>
        <w:t xml:space="preserve"> по Республике Крым;</w:t>
      </w:r>
    </w:p>
    <w:p w:rsidR="004C7C2A" w:rsidRPr="00A36CB4" w:rsidRDefault="00472601" w:rsidP="005466D4">
      <w:pPr>
        <w:pStyle w:val="af8"/>
        <w:jc w:val="both"/>
        <w:rPr>
          <w:sz w:val="24"/>
          <w:szCs w:val="24"/>
        </w:rPr>
      </w:pPr>
      <w:r>
        <w:rPr>
          <w:sz w:val="24"/>
          <w:szCs w:val="24"/>
        </w:rPr>
        <w:tab/>
      </w:r>
      <w:r w:rsidR="00F02EE0">
        <w:rPr>
          <w:sz w:val="24"/>
          <w:szCs w:val="24"/>
        </w:rPr>
        <w:t xml:space="preserve">Нижнегорский районный отдел </w:t>
      </w:r>
      <w:r w:rsidR="004C7C2A" w:rsidRPr="00A36CB4">
        <w:rPr>
          <w:sz w:val="24"/>
          <w:szCs w:val="24"/>
        </w:rPr>
        <w:t>Государственного комитета по государственной регистрации и кадастру;</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Министерство экологии и природных ресурсов Республики Крым;</w:t>
      </w:r>
    </w:p>
    <w:p w:rsidR="004C7C2A" w:rsidRPr="00A36CB4" w:rsidRDefault="004C7C2A" w:rsidP="004C7C2A">
      <w:pPr>
        <w:pStyle w:val="af8"/>
        <w:ind w:firstLine="709"/>
        <w:rPr>
          <w:rFonts w:eastAsiaTheme="minorHAnsi"/>
          <w:sz w:val="24"/>
          <w:szCs w:val="24"/>
          <w:lang w:eastAsia="en-US"/>
        </w:rPr>
      </w:pPr>
      <w:r w:rsidRPr="00A36CB4">
        <w:rPr>
          <w:rFonts w:eastAsiaTheme="minorHAnsi"/>
          <w:sz w:val="24"/>
          <w:szCs w:val="24"/>
          <w:lang w:eastAsia="en-US"/>
        </w:rPr>
        <w:t>Государственный комитет по охране культурного наследия Республики Крым;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или участков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A36CB4" w:rsidRDefault="004C7C2A" w:rsidP="004C7C2A">
      <w:pPr>
        <w:ind w:firstLine="709"/>
        <w:rPr>
          <w:rFonts w:eastAsia="Times New Roman"/>
          <w:sz w:val="24"/>
          <w:szCs w:val="24"/>
        </w:rPr>
      </w:pPr>
      <w:r w:rsidRPr="00A36CB4">
        <w:rPr>
          <w:rFonts w:eastAsia="Times New Roman"/>
          <w:sz w:val="24"/>
          <w:szCs w:val="24"/>
        </w:rPr>
        <w:t>6.1. Результатом предоставления муниципальной услуги является:</w:t>
      </w:r>
    </w:p>
    <w:p w:rsidR="004C7C2A" w:rsidRPr="00A36CB4" w:rsidRDefault="004C7C2A" w:rsidP="004C7C2A">
      <w:pPr>
        <w:ind w:firstLine="709"/>
        <w:jc w:val="both"/>
        <w:rPr>
          <w:rFonts w:eastAsia="Times New Roman"/>
          <w:sz w:val="24"/>
          <w:szCs w:val="24"/>
        </w:rPr>
      </w:pPr>
      <w:r w:rsidRPr="00A36CB4">
        <w:rPr>
          <w:sz w:val="24"/>
          <w:szCs w:val="24"/>
        </w:rPr>
        <w:t xml:space="preserve">- решение об утверждении схемы расположения земельного участка на кадастровом плане </w:t>
      </w:r>
    </w:p>
    <w:p w:rsidR="004C7C2A" w:rsidRPr="00A36CB4" w:rsidRDefault="004C7C2A" w:rsidP="004C7C2A">
      <w:pPr>
        <w:suppressLineNumbers/>
        <w:autoSpaceDE w:val="0"/>
        <w:jc w:val="both"/>
        <w:rPr>
          <w:sz w:val="24"/>
          <w:szCs w:val="24"/>
        </w:rPr>
      </w:pPr>
      <w:r w:rsidRPr="00A36CB4">
        <w:rPr>
          <w:sz w:val="24"/>
          <w:szCs w:val="24"/>
        </w:rPr>
        <w:t>или кадастровой карте территории (Приложение №2 к Административному регламенту);</w:t>
      </w:r>
    </w:p>
    <w:p w:rsidR="004C7C2A" w:rsidRPr="00A36CB4" w:rsidRDefault="004C7C2A" w:rsidP="004C7C2A">
      <w:pPr>
        <w:ind w:firstLine="709"/>
        <w:jc w:val="both"/>
        <w:rPr>
          <w:rFonts w:eastAsia="Times New Roman"/>
          <w:sz w:val="24"/>
          <w:szCs w:val="24"/>
        </w:rPr>
      </w:pPr>
      <w:r w:rsidRPr="00A36CB4">
        <w:rPr>
          <w:sz w:val="24"/>
          <w:szCs w:val="24"/>
        </w:rPr>
        <w:t>- решение об отказе в утверждении схемы расположения земельного участка на кадастровом плане или кадастровой карте территории (Приложение №3 к Административному регламенту)</w:t>
      </w:r>
      <w:r w:rsidRPr="00A36CB4">
        <w:rPr>
          <w:rFonts w:eastAsia="Times New Roman"/>
          <w:sz w:val="24"/>
          <w:szCs w:val="24"/>
        </w:rPr>
        <w:t xml:space="preserve">; </w:t>
      </w:r>
    </w:p>
    <w:p w:rsidR="004C7C2A" w:rsidRPr="00A36CB4" w:rsidRDefault="004C7C2A" w:rsidP="00F02EE0">
      <w:pPr>
        <w:suppressLineNumbers/>
        <w:autoSpaceDE w:val="0"/>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lastRenderedPageBreak/>
        <w:t xml:space="preserve">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A36CB4" w:rsidRDefault="004C7C2A" w:rsidP="004C7C2A">
      <w:pPr>
        <w:suppressAutoHyphens/>
        <w:ind w:firstLine="709"/>
        <w:jc w:val="both"/>
        <w:rPr>
          <w:rFonts w:eastAsia="SimSun" w:cs="Mangal"/>
          <w:kern w:val="2"/>
          <w:sz w:val="24"/>
          <w:szCs w:val="24"/>
          <w:lang w:eastAsia="zh-CN" w:bidi="hi-IN"/>
        </w:rPr>
      </w:pPr>
      <w:r w:rsidRPr="00A36CB4">
        <w:rPr>
          <w:sz w:val="24"/>
          <w:szCs w:val="24"/>
        </w:rPr>
        <w:t>Многофункциональный центр</w:t>
      </w:r>
      <w:r w:rsidRPr="00A36CB4">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36CB4">
        <w:rPr>
          <w:sz w:val="24"/>
          <w:szCs w:val="24"/>
        </w:rPr>
        <w:t>многофункциональный центр</w:t>
      </w:r>
      <w:r w:rsidRPr="00A36CB4">
        <w:rPr>
          <w:rFonts w:eastAsia="SimSun" w:cs="Mangal"/>
          <w:kern w:val="2"/>
          <w:sz w:val="24"/>
          <w:szCs w:val="24"/>
          <w:lang w:eastAsia="zh-CN" w:bidi="hi-IN"/>
        </w:rPr>
        <w:t>.</w:t>
      </w:r>
    </w:p>
    <w:p w:rsidR="004C7C2A" w:rsidRPr="00A36CB4" w:rsidRDefault="004C7C2A" w:rsidP="004C7C2A">
      <w:pPr>
        <w:ind w:firstLine="709"/>
        <w:jc w:val="both"/>
        <w:rPr>
          <w:sz w:val="24"/>
          <w:szCs w:val="24"/>
          <w:lang w:eastAsia="en-US"/>
        </w:rPr>
      </w:pPr>
      <w:r w:rsidRPr="00A36CB4">
        <w:rPr>
          <w:sz w:val="24"/>
          <w:szCs w:val="24"/>
        </w:rPr>
        <w:t xml:space="preserve">7.2. </w:t>
      </w:r>
      <w:r w:rsidRPr="00A36CB4">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A36CB4">
        <w:rPr>
          <w:rFonts w:eastAsia="SimSun" w:cs="Mangal"/>
          <w:color w:val="000000"/>
          <w:kern w:val="1"/>
          <w:sz w:val="24"/>
          <w:szCs w:val="24"/>
          <w:lang w:eastAsia="zh-CN" w:bidi="hi-IN"/>
        </w:rPr>
        <w:t>Органом</w:t>
      </w:r>
      <w:r w:rsidRPr="00A36CB4">
        <w:rPr>
          <w:sz w:val="24"/>
          <w:szCs w:val="24"/>
          <w:lang w:eastAsia="en-US"/>
        </w:rPr>
        <w:t>.</w:t>
      </w:r>
    </w:p>
    <w:p w:rsidR="004C7C2A" w:rsidRPr="00A36CB4" w:rsidRDefault="004C7C2A" w:rsidP="004C7C2A">
      <w:pPr>
        <w:suppressAutoHyphens/>
        <w:ind w:firstLine="708"/>
        <w:jc w:val="both"/>
        <w:rPr>
          <w:rFonts w:eastAsia="SimSun" w:cs="Mangal"/>
          <w:kern w:val="2"/>
          <w:sz w:val="24"/>
          <w:szCs w:val="24"/>
          <w:lang w:eastAsia="zh-CN" w:bidi="hi-IN"/>
        </w:rPr>
      </w:pPr>
      <w:r w:rsidRPr="00A36CB4">
        <w:rPr>
          <w:sz w:val="24"/>
          <w:szCs w:val="24"/>
          <w:lang w:eastAsia="en-US"/>
        </w:rPr>
        <w:t xml:space="preserve">7.3. </w:t>
      </w:r>
      <w:r w:rsidRPr="00A36CB4">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4C7C2A" w:rsidRPr="00A36CB4" w:rsidRDefault="004C7C2A" w:rsidP="004C7C2A">
      <w:pPr>
        <w:autoSpaceDE w:val="0"/>
        <w:autoSpaceDN w:val="0"/>
        <w:adjustRightInd w:val="0"/>
        <w:ind w:firstLine="709"/>
        <w:jc w:val="both"/>
        <w:rPr>
          <w:rFonts w:eastAsia="SimSun" w:cs="Mangal"/>
          <w:color w:val="000000" w:themeColor="text1"/>
          <w:kern w:val="2"/>
          <w:sz w:val="24"/>
          <w:szCs w:val="24"/>
          <w:lang w:eastAsia="zh-CN" w:bidi="hi-IN"/>
        </w:rPr>
      </w:pPr>
      <w:r w:rsidRPr="00A36CB4">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autoSpaceDE w:val="0"/>
        <w:autoSpaceDN w:val="0"/>
        <w:adjustRightInd w:val="0"/>
        <w:ind w:firstLine="709"/>
        <w:jc w:val="both"/>
        <w:rPr>
          <w:sz w:val="24"/>
          <w:szCs w:val="24"/>
        </w:rPr>
      </w:pPr>
      <w:r w:rsidRPr="00A36CB4">
        <w:rPr>
          <w:sz w:val="24"/>
          <w:szCs w:val="24"/>
        </w:rPr>
        <w:t>7.4. Срок приостановления предоставления муниципальной услуги составляет 15 календарных дней.</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A36CB4" w:rsidRDefault="004C7C2A" w:rsidP="004C7C2A">
      <w:pPr>
        <w:pStyle w:val="printj"/>
        <w:spacing w:before="0" w:after="0"/>
        <w:ind w:firstLine="709"/>
        <w:rPr>
          <w:color w:val="000000" w:themeColor="text1"/>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Pr="00A36CB4">
        <w:rPr>
          <w:b/>
          <w:sz w:val="24"/>
          <w:szCs w:val="24"/>
        </w:rPr>
        <w:t>утверждения схемы расположения земельного участка или земельных участков на кадастровом плане территории:</w:t>
      </w:r>
      <w:r w:rsidRPr="00A36CB4">
        <w:rPr>
          <w:sz w:val="24"/>
          <w:szCs w:val="24"/>
        </w:rPr>
        <w:t xml:space="preserve"> </w:t>
      </w:r>
    </w:p>
    <w:p w:rsidR="004C7C2A" w:rsidRPr="00A36CB4" w:rsidRDefault="004C7C2A" w:rsidP="004C7C2A">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4C7C2A" w:rsidRPr="00A36CB4" w:rsidRDefault="004C7C2A" w:rsidP="004C7C2A">
      <w:pPr>
        <w:pStyle w:val="1111"/>
        <w:ind w:left="0" w:firstLine="709"/>
        <w:jc w:val="both"/>
        <w:rPr>
          <w:szCs w:val="24"/>
        </w:rPr>
      </w:pPr>
      <w:r w:rsidRPr="00A36CB4">
        <w:rPr>
          <w:szCs w:val="24"/>
        </w:rPr>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A36CB4">
        <w:rPr>
          <w:rFonts w:eastAsia="Times New Roman"/>
          <w:szCs w:val="24"/>
        </w:rPr>
        <w:t>РПГУ и ЕПГУ</w:t>
      </w:r>
      <w:r w:rsidRPr="00A36CB4">
        <w:rPr>
          <w:szCs w:val="24"/>
        </w:rPr>
        <w:t xml:space="preserve">,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4C7C2A" w:rsidRPr="00A36CB4" w:rsidRDefault="004C7C2A" w:rsidP="004C7C2A">
      <w:pPr>
        <w:pStyle w:val="1111"/>
        <w:ind w:left="0" w:firstLine="709"/>
        <w:jc w:val="both"/>
        <w:rPr>
          <w:szCs w:val="24"/>
        </w:rPr>
      </w:pPr>
      <w:r w:rsidRPr="00A36CB4">
        <w:rPr>
          <w:szCs w:val="24"/>
        </w:rPr>
        <w:t xml:space="preserve">Заявления представляются в Орган в виде файлов в формате </w:t>
      </w:r>
      <w:proofErr w:type="spellStart"/>
      <w:r w:rsidRPr="00A36CB4">
        <w:rPr>
          <w:szCs w:val="24"/>
        </w:rPr>
        <w:t>doc</w:t>
      </w:r>
      <w:proofErr w:type="spellEnd"/>
      <w:r w:rsidRPr="00A36CB4">
        <w:rPr>
          <w:szCs w:val="24"/>
        </w:rPr>
        <w:t xml:space="preserve">, </w:t>
      </w:r>
      <w:proofErr w:type="spellStart"/>
      <w:r w:rsidRPr="00A36CB4">
        <w:rPr>
          <w:szCs w:val="24"/>
        </w:rPr>
        <w:t>docx</w:t>
      </w:r>
      <w:proofErr w:type="spellEnd"/>
      <w:r w:rsidRPr="00A36CB4">
        <w:rPr>
          <w:szCs w:val="24"/>
        </w:rPr>
        <w:t xml:space="preserve">, </w:t>
      </w:r>
      <w:proofErr w:type="spellStart"/>
      <w:r w:rsidRPr="00A36CB4">
        <w:rPr>
          <w:szCs w:val="24"/>
        </w:rPr>
        <w:t>txt</w:t>
      </w:r>
      <w:proofErr w:type="spellEnd"/>
      <w:r w:rsidRPr="00A36CB4">
        <w:rPr>
          <w:szCs w:val="24"/>
        </w:rPr>
        <w:t xml:space="preserve">, </w:t>
      </w:r>
      <w:proofErr w:type="spellStart"/>
      <w:r w:rsidRPr="00A36CB4">
        <w:rPr>
          <w:szCs w:val="24"/>
        </w:rPr>
        <w:t>xls</w:t>
      </w:r>
      <w:proofErr w:type="spellEnd"/>
      <w:r w:rsidRPr="00A36CB4">
        <w:rPr>
          <w:szCs w:val="24"/>
        </w:rPr>
        <w:t xml:space="preserve">, </w:t>
      </w:r>
      <w:proofErr w:type="spellStart"/>
      <w:r w:rsidRPr="00A36CB4">
        <w:rPr>
          <w:szCs w:val="24"/>
        </w:rPr>
        <w:t>xlsx</w:t>
      </w:r>
      <w:proofErr w:type="spellEnd"/>
      <w:r w:rsidRPr="00A36CB4">
        <w:rPr>
          <w:szCs w:val="24"/>
        </w:rPr>
        <w:t xml:space="preserve">, </w:t>
      </w:r>
      <w:proofErr w:type="spellStart"/>
      <w:r w:rsidRPr="00A36CB4">
        <w:rPr>
          <w:szCs w:val="24"/>
        </w:rPr>
        <w:t>rtf</w:t>
      </w:r>
      <w:proofErr w:type="spellEnd"/>
      <w:r w:rsidRPr="00A36CB4">
        <w:rPr>
          <w:szCs w:val="24"/>
        </w:rPr>
        <w:t>, если указанные заявления предоставляются в форме электронного документа посредством электронной почты.</w:t>
      </w:r>
    </w:p>
    <w:p w:rsidR="004C7C2A" w:rsidRPr="00A36CB4" w:rsidRDefault="004C7C2A" w:rsidP="004C7C2A">
      <w:pPr>
        <w:pStyle w:val="1111"/>
        <w:spacing w:after="0"/>
        <w:ind w:left="0" w:firstLine="709"/>
        <w:jc w:val="both"/>
        <w:rPr>
          <w:szCs w:val="24"/>
        </w:rPr>
      </w:pPr>
      <w:r w:rsidRPr="00A36CB4">
        <w:rPr>
          <w:szCs w:val="24"/>
        </w:rPr>
        <w:t>2) Документ, удостоверяющий личность Заявителя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C7C2A" w:rsidRPr="00A36CB4" w:rsidRDefault="004C7C2A" w:rsidP="004C7C2A">
      <w:pPr>
        <w:pStyle w:val="1111"/>
        <w:spacing w:after="0"/>
        <w:ind w:left="0" w:firstLine="709"/>
        <w:jc w:val="both"/>
        <w:rPr>
          <w:szCs w:val="24"/>
        </w:rPr>
      </w:pPr>
      <w:r w:rsidRPr="00A36CB4">
        <w:rPr>
          <w:szCs w:val="24"/>
        </w:rPr>
        <w:t>4) Документ, подтверждающий полномочия юридического лица;</w:t>
      </w:r>
    </w:p>
    <w:p w:rsidR="004C7C2A" w:rsidRPr="00A36CB4" w:rsidRDefault="004C7C2A" w:rsidP="004C7C2A">
      <w:pPr>
        <w:pStyle w:val="1111"/>
        <w:spacing w:after="0"/>
        <w:ind w:left="0" w:firstLine="709"/>
        <w:jc w:val="both"/>
        <w:rPr>
          <w:szCs w:val="24"/>
        </w:rPr>
      </w:pPr>
      <w:r w:rsidRPr="00A36CB4">
        <w:rPr>
          <w:szCs w:val="24"/>
        </w:rPr>
        <w:t>5) Согласие заявителей на обработку персональных данных</w:t>
      </w:r>
    </w:p>
    <w:p w:rsidR="004C7C2A" w:rsidRPr="00A36CB4" w:rsidRDefault="004C7C2A" w:rsidP="004C7C2A">
      <w:pPr>
        <w:pStyle w:val="1111"/>
        <w:spacing w:after="0"/>
        <w:ind w:left="0" w:firstLine="709"/>
        <w:jc w:val="both"/>
        <w:rPr>
          <w:szCs w:val="24"/>
        </w:rPr>
      </w:pPr>
      <w:r w:rsidRPr="00A36CB4">
        <w:rPr>
          <w:szCs w:val="24"/>
        </w:rPr>
        <w:t>6) Схема расположения земельного участка или земельных участков на кадастровом плане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При подготовке схемы расположения земельного участка учитываются материалы и сведения: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утвержденных документов территориального планирования;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правил землепользования и застройки;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проектов планировки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землеустроительной документации;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положения об особо охраняемой природной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зонах с особыми условиями использования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земельных участках общего пользования и территориях общего пользования, красных линиях;</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границ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A36CB4">
        <w:rPr>
          <w:rFonts w:eastAsiaTheme="minorHAnsi"/>
          <w:sz w:val="24"/>
          <w:szCs w:val="24"/>
          <w:lang w:eastAsia="en-US"/>
        </w:rPr>
        <w:t>Росреестра</w:t>
      </w:r>
      <w:proofErr w:type="spellEnd"/>
      <w:r w:rsidRPr="00A36CB4">
        <w:rPr>
          <w:rFonts w:eastAsiaTheme="minorHAnsi"/>
          <w:sz w:val="24"/>
          <w:szCs w:val="24"/>
          <w:lang w:eastAsia="en-US"/>
        </w:rPr>
        <w:t>) или с использованием иных технологических и программных средств.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A36CB4">
        <w:rPr>
          <w:rFonts w:eastAsiaTheme="minorHAnsi"/>
          <w:sz w:val="24"/>
          <w:szCs w:val="24"/>
          <w:lang w:eastAsia="en-US"/>
        </w:rPr>
        <w:t>Росреестр</w:t>
      </w:r>
      <w:proofErr w:type="spellEnd"/>
      <w:r w:rsidRPr="00A36CB4">
        <w:rPr>
          <w:rFonts w:eastAsiaTheme="minorHAnsi"/>
          <w:sz w:val="24"/>
          <w:szCs w:val="24"/>
          <w:lang w:eastAsia="en-US"/>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схеме расположения земельного участка приводятся: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каждого земельного участка, образуемого в соответствии со схемой расположения земельного участка;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lastRenderedPageBreak/>
        <w:t>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расположения последовательно. Графическая информация приводится в отношении всех образуемых земельных участков.</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36CB4">
        <w:rPr>
          <w:rFonts w:eastAsiaTheme="minorHAnsi"/>
          <w:sz w:val="24"/>
          <w:szCs w:val="24"/>
          <w:lang w:eastAsia="en-US"/>
        </w:rPr>
        <w:t>dpi</w:t>
      </w:r>
      <w:proofErr w:type="spellEnd"/>
      <w:r w:rsidRPr="00A36CB4">
        <w:rPr>
          <w:rFonts w:eastAsiaTheme="minorHAnsi"/>
          <w:sz w:val="24"/>
          <w:szCs w:val="24"/>
          <w:lang w:eastAsia="en-US"/>
        </w:rPr>
        <w:t>, качество которого должно позволять в полном объеме прочитать (распознать) графическую информацию.</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4C7C2A" w:rsidRPr="00A36CB4" w:rsidRDefault="004C7C2A" w:rsidP="004C7C2A">
      <w:pPr>
        <w:pStyle w:val="1111"/>
        <w:ind w:left="0" w:firstLine="709"/>
        <w:jc w:val="both"/>
        <w:rPr>
          <w:rFonts w:eastAsiaTheme="minorHAnsi"/>
          <w:szCs w:val="24"/>
        </w:rPr>
      </w:pPr>
      <w:r w:rsidRPr="00A36CB4">
        <w:rPr>
          <w:rFonts w:eastAsiaTheme="minorHAnsi"/>
          <w:szCs w:val="24"/>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A36CB4">
        <w:rPr>
          <w:rFonts w:eastAsiaTheme="minorHAnsi"/>
          <w:szCs w:val="24"/>
        </w:rPr>
        <w:t>Росреестр</w:t>
      </w:r>
      <w:proofErr w:type="spellEnd"/>
      <w:r w:rsidRPr="00A36CB4">
        <w:rPr>
          <w:rFonts w:eastAsiaTheme="minorHAnsi"/>
          <w:szCs w:val="24"/>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4C7C2A" w:rsidRPr="00A36CB4" w:rsidRDefault="004C7C2A" w:rsidP="004C7C2A">
      <w:pPr>
        <w:pStyle w:val="1111"/>
        <w:ind w:left="0" w:firstLine="709"/>
        <w:jc w:val="both"/>
        <w:rPr>
          <w:szCs w:val="24"/>
        </w:rPr>
      </w:pPr>
      <w:r w:rsidRPr="00A36CB4">
        <w:rPr>
          <w:szCs w:val="24"/>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7C2A" w:rsidRPr="00A36CB4" w:rsidRDefault="004C7C2A" w:rsidP="004C7C2A">
      <w:pPr>
        <w:pStyle w:val="1111"/>
        <w:spacing w:after="0"/>
        <w:ind w:left="0" w:firstLine="709"/>
        <w:jc w:val="both"/>
        <w:rPr>
          <w:szCs w:val="24"/>
        </w:rPr>
      </w:pPr>
      <w:r w:rsidRPr="00A36CB4">
        <w:rPr>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4C7C2A" w:rsidRPr="00A36CB4" w:rsidRDefault="004C7C2A" w:rsidP="004C7C2A">
      <w:pPr>
        <w:ind w:firstLine="709"/>
        <w:jc w:val="both"/>
        <w:rPr>
          <w:sz w:val="24"/>
          <w:szCs w:val="24"/>
        </w:rPr>
      </w:pPr>
      <w:r w:rsidRPr="00A36CB4">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9.3.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lastRenderedPageBreak/>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A36CB4" w:rsidRDefault="004C7C2A" w:rsidP="004C7C2A">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w:t>
      </w:r>
      <w:r w:rsidR="00F02EE0">
        <w:rPr>
          <w:sz w:val="24"/>
          <w:szCs w:val="24"/>
        </w:rPr>
        <w:t xml:space="preserve"> (Межрайонная ИФНС России № 1</w:t>
      </w:r>
      <w:r w:rsidRPr="00A36CB4">
        <w:rPr>
          <w:sz w:val="24"/>
          <w:szCs w:val="24"/>
        </w:rPr>
        <w:t xml:space="preserve"> по Республике Крым);</w:t>
      </w:r>
    </w:p>
    <w:p w:rsidR="004C7C2A" w:rsidRPr="00A36CB4" w:rsidRDefault="004C7C2A" w:rsidP="004C7C2A">
      <w:pPr>
        <w:pStyle w:val="af8"/>
        <w:ind w:firstLine="709"/>
        <w:jc w:val="both"/>
        <w:rPr>
          <w:i/>
        </w:rPr>
      </w:pPr>
      <w:r w:rsidRPr="00A36CB4">
        <w:rPr>
          <w:sz w:val="24"/>
          <w:szCs w:val="24"/>
        </w:rPr>
        <w:t>2) Выписка из Единого государственного реестра индивидуальных предпринимателей (при обращении индивидуальных предпринимателей)</w:t>
      </w:r>
      <w:r w:rsidR="00F02EE0">
        <w:rPr>
          <w:sz w:val="24"/>
          <w:szCs w:val="24"/>
        </w:rPr>
        <w:t xml:space="preserve"> (Межрайонная ИФНС России № 1 </w:t>
      </w:r>
      <w:proofErr w:type="gramStart"/>
      <w:r w:rsidR="00F02EE0">
        <w:rPr>
          <w:sz w:val="24"/>
          <w:szCs w:val="24"/>
        </w:rPr>
        <w:t>по</w:t>
      </w:r>
      <w:proofErr w:type="gramEnd"/>
      <w:r w:rsidRPr="00A36CB4">
        <w:rPr>
          <w:sz w:val="24"/>
          <w:szCs w:val="24"/>
        </w:rPr>
        <w:tab/>
      </w:r>
    </w:p>
    <w:p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rsidR="004C7C2A" w:rsidRPr="00A36CB4" w:rsidRDefault="004C7C2A" w:rsidP="004C7C2A">
      <w:pPr>
        <w:pStyle w:val="af8"/>
        <w:ind w:firstLine="709"/>
        <w:jc w:val="both"/>
        <w:rPr>
          <w:sz w:val="24"/>
          <w:szCs w:val="24"/>
        </w:rPr>
      </w:pPr>
      <w:r w:rsidRPr="00A36CB4">
        <w:rPr>
          <w:sz w:val="24"/>
          <w:szCs w:val="24"/>
        </w:rPr>
        <w:t>3) Правоустанавливающие документы на земельный участок и (или) объекты недвижимо</w:t>
      </w:r>
      <w:r w:rsidR="00F02EE0">
        <w:rPr>
          <w:sz w:val="24"/>
          <w:szCs w:val="24"/>
        </w:rPr>
        <w:t>сти, (Нижнегорский районный отдел</w:t>
      </w:r>
      <w:r w:rsidRPr="00A36CB4">
        <w:rPr>
          <w:sz w:val="24"/>
          <w:szCs w:val="24"/>
        </w:rPr>
        <w:t xml:space="preserve"> Государственного комитета </w:t>
      </w:r>
      <w:proofErr w:type="gramStart"/>
      <w:r w:rsidRPr="00A36CB4">
        <w:rPr>
          <w:sz w:val="24"/>
          <w:szCs w:val="24"/>
        </w:rPr>
        <w:t>по</w:t>
      </w:r>
      <w:proofErr w:type="gramEnd"/>
      <w:r w:rsidRPr="00A36CB4">
        <w:rPr>
          <w:sz w:val="24"/>
          <w:szCs w:val="24"/>
        </w:rPr>
        <w:t xml:space="preserve"> государственной</w:t>
      </w:r>
    </w:p>
    <w:p w:rsidR="004C7C2A" w:rsidRPr="00A36CB4" w:rsidRDefault="004C7C2A" w:rsidP="004C7C2A">
      <w:pPr>
        <w:pStyle w:val="111"/>
        <w:numPr>
          <w:ilvl w:val="0"/>
          <w:numId w:val="0"/>
        </w:numPr>
        <w:spacing w:line="240" w:lineRule="auto"/>
        <w:rPr>
          <w:sz w:val="24"/>
          <w:szCs w:val="24"/>
        </w:rPr>
      </w:pPr>
      <w:r w:rsidRPr="00A36CB4">
        <w:rPr>
          <w:sz w:val="24"/>
          <w:szCs w:val="24"/>
        </w:rPr>
        <w:t>регистрации и кадастру) (для определения правообладателя объекта и проверки полномочий);</w:t>
      </w:r>
    </w:p>
    <w:p w:rsidR="004C7C2A" w:rsidRPr="00A36CB4" w:rsidRDefault="004C7C2A" w:rsidP="00F02EE0">
      <w:pPr>
        <w:pStyle w:val="af8"/>
        <w:ind w:firstLine="709"/>
        <w:jc w:val="both"/>
        <w:rPr>
          <w:rFonts w:eastAsiaTheme="minorHAnsi"/>
          <w:sz w:val="24"/>
          <w:szCs w:val="24"/>
          <w:lang w:eastAsia="en-US"/>
        </w:rPr>
      </w:pPr>
      <w:r w:rsidRPr="00A36CB4">
        <w:rPr>
          <w:rFonts w:eastAsiaTheme="minorHAnsi"/>
          <w:sz w:val="24"/>
          <w:szCs w:val="24"/>
          <w:lang w:eastAsia="en-US"/>
        </w:rPr>
        <w:t xml:space="preserve">4) Кадастровый план </w:t>
      </w:r>
      <w:proofErr w:type="gramStart"/>
      <w:r w:rsidRPr="00A36CB4">
        <w:rPr>
          <w:rFonts w:eastAsiaTheme="minorHAnsi"/>
          <w:sz w:val="24"/>
          <w:szCs w:val="24"/>
          <w:lang w:eastAsia="en-US"/>
        </w:rPr>
        <w:t>территории</w:t>
      </w:r>
      <w:proofErr w:type="gramEnd"/>
      <w:r w:rsidRPr="00A36CB4">
        <w:rPr>
          <w:rFonts w:eastAsiaTheme="minorHAnsi"/>
          <w:sz w:val="24"/>
          <w:szCs w:val="24"/>
          <w:lang w:eastAsia="en-US"/>
        </w:rPr>
        <w:t xml:space="preserve"> в границах которой расположен участок </w:t>
      </w:r>
      <w:r w:rsidR="00F02EE0">
        <w:rPr>
          <w:sz w:val="24"/>
          <w:szCs w:val="24"/>
        </w:rPr>
        <w:t>(Нижнегорский районный отдел</w:t>
      </w:r>
      <w:r w:rsidRPr="00A36CB4">
        <w:rPr>
          <w:sz w:val="24"/>
          <w:szCs w:val="24"/>
        </w:rPr>
        <w:t xml:space="preserve"> Государственного комитета по государственной регистрации</w:t>
      </w:r>
      <w:r w:rsidR="00F02EE0">
        <w:rPr>
          <w:sz w:val="24"/>
          <w:szCs w:val="24"/>
        </w:rPr>
        <w:t xml:space="preserve"> </w:t>
      </w:r>
      <w:r w:rsidRPr="00A36CB4">
        <w:rPr>
          <w:sz w:val="24"/>
          <w:szCs w:val="24"/>
        </w:rPr>
        <w:t>и кадастру) (для определения местоположения объекта недвижимости)</w:t>
      </w:r>
      <w:r w:rsidRPr="00A36CB4">
        <w:rPr>
          <w:rFonts w:eastAsiaTheme="minorHAnsi"/>
          <w:sz w:val="24"/>
          <w:szCs w:val="24"/>
          <w:lang w:eastAsia="en-US"/>
        </w:rPr>
        <w:t xml:space="preserve">; </w:t>
      </w:r>
    </w:p>
    <w:p w:rsidR="004C7C2A" w:rsidRPr="00A36CB4" w:rsidRDefault="004C7C2A" w:rsidP="00F02EE0">
      <w:pPr>
        <w:pStyle w:val="af8"/>
        <w:ind w:firstLine="709"/>
        <w:jc w:val="both"/>
        <w:rPr>
          <w:rFonts w:eastAsiaTheme="minorHAnsi"/>
          <w:sz w:val="24"/>
          <w:szCs w:val="24"/>
          <w:lang w:eastAsia="en-US"/>
        </w:rPr>
      </w:pPr>
      <w:r w:rsidRPr="00A36CB4">
        <w:rPr>
          <w:rFonts w:eastAsiaTheme="minorHAnsi"/>
          <w:sz w:val="24"/>
          <w:szCs w:val="24"/>
          <w:lang w:eastAsia="en-US"/>
        </w:rPr>
        <w:t xml:space="preserve">5) Кадастровый паспорт здания, сооружения, расположенного на испрашиваемом земельном участке </w:t>
      </w:r>
      <w:r w:rsidR="00F02EE0">
        <w:rPr>
          <w:sz w:val="24"/>
          <w:szCs w:val="24"/>
        </w:rPr>
        <w:t xml:space="preserve">(Нижнегорский районный отдел Государственного комитета по </w:t>
      </w:r>
      <w:r w:rsidRPr="00A36CB4">
        <w:rPr>
          <w:sz w:val="24"/>
          <w:szCs w:val="24"/>
        </w:rPr>
        <w:t>государственной</w:t>
      </w:r>
      <w:r w:rsidRPr="00A36CB4">
        <w:rPr>
          <w:i/>
        </w:rPr>
        <w:t xml:space="preserve"> </w:t>
      </w:r>
      <w:r w:rsidRPr="00A36CB4">
        <w:rPr>
          <w:sz w:val="24"/>
          <w:szCs w:val="24"/>
        </w:rPr>
        <w:t>регистрации</w:t>
      </w:r>
      <w:r w:rsidRPr="00A36CB4">
        <w:rPr>
          <w:i/>
        </w:rPr>
        <w:t xml:space="preserve"> </w:t>
      </w:r>
      <w:r w:rsidRPr="00A36CB4">
        <w:rPr>
          <w:sz w:val="24"/>
          <w:szCs w:val="24"/>
        </w:rPr>
        <w:t xml:space="preserve">и кадастру) (для получения информации о правообладателе зданий, </w:t>
      </w:r>
      <w:proofErr w:type="gramStart"/>
      <w:r w:rsidRPr="00A36CB4">
        <w:rPr>
          <w:sz w:val="24"/>
          <w:szCs w:val="24"/>
        </w:rPr>
        <w:t>сооружений</w:t>
      </w:r>
      <w:proofErr w:type="gramEnd"/>
      <w:r w:rsidRPr="00A36CB4">
        <w:rPr>
          <w:sz w:val="24"/>
          <w:szCs w:val="24"/>
        </w:rPr>
        <w:t xml:space="preserve"> если есть на земельном участке расположены здания, сооружения)</w:t>
      </w:r>
      <w:r w:rsidRPr="00A36CB4">
        <w:rPr>
          <w:rFonts w:eastAsiaTheme="minorHAnsi"/>
          <w:sz w:val="24"/>
          <w:szCs w:val="24"/>
          <w:lang w:eastAsia="en-US"/>
        </w:rPr>
        <w:t xml:space="preserve">;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4C7C2A" w:rsidRPr="00A36CB4" w:rsidRDefault="004C7C2A" w:rsidP="004C7C2A">
      <w:pPr>
        <w:pStyle w:val="af8"/>
        <w:ind w:firstLine="709"/>
        <w:jc w:val="both"/>
        <w:rPr>
          <w:rFonts w:eastAsiaTheme="minorHAnsi"/>
          <w:sz w:val="24"/>
          <w:szCs w:val="24"/>
          <w:lang w:eastAsia="en-US"/>
        </w:rPr>
      </w:pPr>
      <w:r w:rsidRPr="00A36CB4">
        <w:rPr>
          <w:rFonts w:eastAsiaTheme="minorHAnsi"/>
          <w:sz w:val="24"/>
          <w:szCs w:val="24"/>
          <w:lang w:eastAsia="en-US"/>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lastRenderedPageBreak/>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3"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lastRenderedPageBreak/>
        <w:t>4) отсутствие в заявлении сведений о заявителе, подписи заявителя;</w:t>
      </w:r>
    </w:p>
    <w:p w:rsidR="004C7C2A" w:rsidRPr="00A36CB4"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C7C2A" w:rsidRPr="00A36CB4" w:rsidRDefault="004C7C2A" w:rsidP="004C7C2A">
      <w:pPr>
        <w:suppressLineNumbers/>
        <w:autoSpaceDE w:val="0"/>
        <w:ind w:firstLine="709"/>
        <w:jc w:val="both"/>
        <w:rPr>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13.1. Основанием для приостановления предоставления муниципальной услуги является:</w:t>
      </w:r>
    </w:p>
    <w:p w:rsidR="004C7C2A" w:rsidRPr="00A36CB4" w:rsidRDefault="004C7C2A" w:rsidP="004C7C2A">
      <w:pPr>
        <w:autoSpaceDE w:val="0"/>
        <w:autoSpaceDN w:val="0"/>
        <w:adjustRightInd w:val="0"/>
        <w:ind w:firstLine="709"/>
        <w:jc w:val="both"/>
        <w:rPr>
          <w:sz w:val="24"/>
          <w:szCs w:val="24"/>
        </w:rPr>
      </w:pPr>
      <w:r w:rsidRPr="00A36CB4">
        <w:rPr>
          <w:sz w:val="24"/>
          <w:szCs w:val="24"/>
        </w:rPr>
        <w:t>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
    <w:p w:rsidR="004C7C2A" w:rsidRPr="00A36CB4" w:rsidRDefault="004C7C2A" w:rsidP="004C7C2A">
      <w:pPr>
        <w:suppressLineNumbers/>
        <w:autoSpaceDE w:val="0"/>
        <w:ind w:firstLine="709"/>
        <w:jc w:val="both"/>
        <w:rPr>
          <w:sz w:val="24"/>
          <w:szCs w:val="24"/>
        </w:rPr>
      </w:pPr>
      <w:r w:rsidRPr="00A36CB4">
        <w:rPr>
          <w:rFonts w:eastAsia="Times New Roman"/>
          <w:sz w:val="24"/>
          <w:szCs w:val="24"/>
        </w:rPr>
        <w:t>13.2. Основаниями для отказа в предоставлении муниципальной услуги являются:</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9.3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в п. 13.1.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4C7C2A" w:rsidRPr="00A36CB4" w:rsidRDefault="004C7C2A" w:rsidP="004C7C2A">
      <w:pPr>
        <w:suppressLineNumbers/>
        <w:autoSpaceDE w:val="0"/>
        <w:ind w:firstLine="709"/>
        <w:jc w:val="both"/>
        <w:rPr>
          <w:sz w:val="24"/>
          <w:szCs w:val="24"/>
        </w:rPr>
      </w:pPr>
      <w:r w:rsidRPr="00A36CB4">
        <w:rPr>
          <w:sz w:val="24"/>
          <w:szCs w:val="24"/>
        </w:rPr>
        <w:t>3) несоответствие представленных документов требованиям действующего законодательства.</w:t>
      </w:r>
    </w:p>
    <w:p w:rsidR="004C7C2A" w:rsidRPr="00A36CB4" w:rsidRDefault="004C7C2A" w:rsidP="004C7C2A">
      <w:pPr>
        <w:autoSpaceDE w:val="0"/>
        <w:autoSpaceDN w:val="0"/>
        <w:adjustRightInd w:val="0"/>
        <w:ind w:firstLine="709"/>
        <w:jc w:val="both"/>
        <w:rPr>
          <w:rFonts w:eastAsiaTheme="minorHAnsi"/>
          <w:color w:val="000000" w:themeColor="text1"/>
          <w:sz w:val="24"/>
          <w:szCs w:val="24"/>
          <w:lang w:eastAsia="en-US"/>
        </w:rPr>
      </w:pPr>
      <w:r w:rsidRPr="00A36CB4">
        <w:rPr>
          <w:rFonts w:eastAsiaTheme="minorHAnsi"/>
          <w:sz w:val="24"/>
          <w:szCs w:val="24"/>
          <w:lang w:eastAsia="en-US"/>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A36CB4">
          <w:rPr>
            <w:rFonts w:eastAsiaTheme="minorHAnsi"/>
            <w:color w:val="000000" w:themeColor="text1"/>
            <w:sz w:val="24"/>
            <w:szCs w:val="24"/>
            <w:lang w:eastAsia="en-US"/>
          </w:rPr>
          <w:t>пунктом 12 статьи 11.10</w:t>
        </w:r>
      </w:hyperlink>
      <w:r w:rsidRPr="00A36CB4">
        <w:rPr>
          <w:rFonts w:eastAsiaTheme="minorHAnsi"/>
          <w:color w:val="000000" w:themeColor="text1"/>
          <w:sz w:val="24"/>
          <w:szCs w:val="24"/>
          <w:lang w:eastAsia="en-US"/>
        </w:rPr>
        <w:t xml:space="preserve"> Земельного кодекса Российской Федерации;</w:t>
      </w:r>
    </w:p>
    <w:p w:rsidR="004C7C2A" w:rsidRPr="00A36CB4" w:rsidRDefault="004C7C2A" w:rsidP="004C7C2A">
      <w:pPr>
        <w:autoSpaceDE w:val="0"/>
        <w:autoSpaceDN w:val="0"/>
        <w:adjustRightInd w:val="0"/>
        <w:ind w:firstLine="709"/>
        <w:jc w:val="both"/>
        <w:rPr>
          <w:rFonts w:eastAsiaTheme="minorHAnsi"/>
          <w:color w:val="000000" w:themeColor="text1"/>
          <w:sz w:val="24"/>
          <w:szCs w:val="24"/>
          <w:lang w:eastAsia="en-US"/>
        </w:rPr>
      </w:pPr>
      <w:r w:rsidRPr="00A36CB4">
        <w:rPr>
          <w:rFonts w:eastAsiaTheme="minorHAnsi"/>
          <w:color w:val="000000" w:themeColor="text1"/>
          <w:sz w:val="24"/>
          <w:szCs w:val="24"/>
          <w:lang w:eastAsia="en-US"/>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color w:val="000000" w:themeColor="text1"/>
          <w:sz w:val="24"/>
          <w:szCs w:val="24"/>
          <w:lang w:eastAsia="en-US"/>
        </w:rPr>
        <w:t xml:space="preserve">6) разработка схемы расположения земельного участка с нарушением предусмотренных </w:t>
      </w:r>
      <w:hyperlink r:id="rId15" w:history="1">
        <w:r w:rsidRPr="00A36CB4">
          <w:rPr>
            <w:rFonts w:eastAsiaTheme="minorHAnsi"/>
            <w:color w:val="000000" w:themeColor="text1"/>
            <w:sz w:val="24"/>
            <w:szCs w:val="24"/>
            <w:lang w:eastAsia="en-US"/>
          </w:rPr>
          <w:t>статьей 11.9</w:t>
        </w:r>
      </w:hyperlink>
      <w:r w:rsidRPr="00A36CB4">
        <w:rPr>
          <w:rFonts w:eastAsiaTheme="minorHAnsi"/>
          <w:color w:val="000000" w:themeColor="text1"/>
          <w:sz w:val="24"/>
          <w:szCs w:val="24"/>
          <w:lang w:eastAsia="en-US"/>
        </w:rPr>
        <w:t xml:space="preserve"> Земельного ко</w:t>
      </w:r>
      <w:r w:rsidRPr="00A36CB4">
        <w:rPr>
          <w:rFonts w:eastAsiaTheme="minorHAnsi"/>
          <w:sz w:val="24"/>
          <w:szCs w:val="24"/>
          <w:lang w:eastAsia="en-US"/>
        </w:rPr>
        <w:t>декса Российской Федерации требований к образуемым земельным участкам;</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Подготовка схемы расположения земельного участка или земельных участков на кадастровом плане территории.</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02EE0" w:rsidRPr="00227C5E" w:rsidRDefault="00F02EE0" w:rsidP="00F02EE0">
      <w:pPr>
        <w:autoSpaceDE w:val="0"/>
        <w:autoSpaceDN w:val="0"/>
        <w:adjustRightInd w:val="0"/>
        <w:ind w:firstLine="709"/>
        <w:jc w:val="both"/>
        <w:rPr>
          <w:bCs/>
          <w:sz w:val="24"/>
          <w:szCs w:val="24"/>
        </w:rPr>
      </w:pPr>
      <w:r w:rsidRPr="00227C5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4C7C2A" w:rsidRPr="00A36CB4" w:rsidRDefault="004C7C2A" w:rsidP="004C7C2A">
      <w:pPr>
        <w:pStyle w:val="printj"/>
        <w:spacing w:before="0" w:after="0"/>
        <w:ind w:firstLine="709"/>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Заявление и документы, подаваемые через </w:t>
      </w:r>
      <w:r w:rsidRPr="00A36CB4">
        <w:rPr>
          <w:rFonts w:eastAsia="SimSun" w:cs="Mangal"/>
          <w:color w:val="000000"/>
          <w:kern w:val="2"/>
          <w:sz w:val="24"/>
          <w:szCs w:val="24"/>
          <w:lang w:eastAsia="zh-CN" w:bidi="hi-IN"/>
        </w:rPr>
        <w:t>многофункциональный центр</w:t>
      </w:r>
      <w:r w:rsidRPr="00A36CB4">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Pr="00A36CB4" w:rsidRDefault="004C7C2A"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A36CB4">
        <w:rPr>
          <w:rFonts w:ascii="Times New Roman" w:eastAsia="Times New Roman" w:hAnsi="Times New Roman" w:cs="Times New Roman"/>
          <w:color w:val="000000"/>
          <w:sz w:val="24"/>
          <w:szCs w:val="24"/>
          <w:bdr w:val="none" w:sz="0" w:space="0" w:color="auto" w:frame="1"/>
        </w:rPr>
        <w:t>сурдопереводчика</w:t>
      </w:r>
      <w:proofErr w:type="spellEnd"/>
      <w:r w:rsidRPr="00A36CB4">
        <w:rPr>
          <w:rFonts w:ascii="Times New Roman" w:eastAsia="Times New Roman" w:hAnsi="Times New Roman" w:cs="Times New Roman"/>
          <w:color w:val="000000"/>
          <w:sz w:val="24"/>
          <w:szCs w:val="24"/>
          <w:bdr w:val="none" w:sz="0" w:space="0" w:color="auto" w:frame="1"/>
        </w:rPr>
        <w:t xml:space="preserve"> и </w:t>
      </w:r>
      <w:proofErr w:type="spellStart"/>
      <w:r w:rsidRPr="00A36CB4">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A36CB4">
        <w:rPr>
          <w:rFonts w:ascii="Times New Roman" w:eastAsia="Times New Roman" w:hAnsi="Times New Roman" w:cs="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C7C2A" w:rsidRPr="00A36CB4" w:rsidRDefault="004C7C2A" w:rsidP="004C7C2A">
      <w:pPr>
        <w:shd w:val="clear" w:color="auto" w:fill="FFFFFF"/>
        <w:ind w:firstLine="709"/>
        <w:jc w:val="both"/>
        <w:textAlignment w:val="baseline"/>
        <w:rPr>
          <w:sz w:val="24"/>
          <w:szCs w:val="24"/>
        </w:rPr>
      </w:pPr>
      <w:r w:rsidRPr="00A36CB4">
        <w:rPr>
          <w:sz w:val="24"/>
          <w:szCs w:val="24"/>
        </w:rPr>
        <w:t xml:space="preserve">- </w:t>
      </w:r>
      <w:r w:rsidRPr="00A36CB4">
        <w:rPr>
          <w:color w:val="000000"/>
          <w:sz w:val="24"/>
          <w:szCs w:val="24"/>
        </w:rPr>
        <w:t xml:space="preserve">условия для </w:t>
      </w:r>
      <w:r w:rsidRPr="00A36CB4">
        <w:rPr>
          <w:sz w:val="24"/>
          <w:szCs w:val="24"/>
        </w:rPr>
        <w:t>беспрепятственного доступа к объектам,</w:t>
      </w:r>
      <w:r w:rsidRPr="00A36CB4">
        <w:rPr>
          <w:color w:val="000000"/>
          <w:sz w:val="24"/>
          <w:szCs w:val="24"/>
        </w:rPr>
        <w:t xml:space="preserve"> местам отдыха </w:t>
      </w:r>
      <w:r w:rsidRPr="00A36CB4">
        <w:rPr>
          <w:sz w:val="24"/>
          <w:szCs w:val="24"/>
        </w:rPr>
        <w:t>и к предоставляемым в них услугам;</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36CB4">
        <w:rPr>
          <w:rFonts w:eastAsia="Times New Roman"/>
          <w:color w:val="000000"/>
          <w:sz w:val="24"/>
          <w:szCs w:val="24"/>
          <w:bdr w:val="none" w:sz="0" w:space="0" w:color="auto" w:frame="1"/>
        </w:rPr>
        <w:t>ассистивных</w:t>
      </w:r>
      <w:proofErr w:type="spellEnd"/>
      <w:r w:rsidRPr="00A36CB4">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36CB4">
        <w:rPr>
          <w:rFonts w:eastAsia="Times New Roman"/>
          <w:color w:val="000000"/>
          <w:sz w:val="24"/>
          <w:szCs w:val="24"/>
          <w:bdr w:val="none" w:sz="0" w:space="0" w:color="auto" w:frame="1"/>
        </w:rPr>
        <w:t>сурдопереводчика</w:t>
      </w:r>
      <w:proofErr w:type="spellEnd"/>
      <w:r w:rsidRPr="00A36CB4">
        <w:rPr>
          <w:rFonts w:eastAsia="Times New Roman"/>
          <w:color w:val="000000"/>
          <w:sz w:val="24"/>
          <w:szCs w:val="24"/>
          <w:bdr w:val="none" w:sz="0" w:space="0" w:color="auto" w:frame="1"/>
        </w:rPr>
        <w:t xml:space="preserve"> и </w:t>
      </w:r>
      <w:proofErr w:type="spellStart"/>
      <w:r w:rsidRPr="00A36CB4">
        <w:rPr>
          <w:rFonts w:eastAsia="Times New Roman"/>
          <w:color w:val="000000"/>
          <w:sz w:val="24"/>
          <w:szCs w:val="24"/>
          <w:bdr w:val="none" w:sz="0" w:space="0" w:color="auto" w:frame="1"/>
        </w:rPr>
        <w:t>тифлосурдопереводчика</w:t>
      </w:r>
      <w:proofErr w:type="spellEnd"/>
      <w:r w:rsidRPr="00A36CB4">
        <w:rPr>
          <w:rFonts w:eastAsia="Times New Roman"/>
          <w:color w:val="000000"/>
          <w:sz w:val="24"/>
          <w:szCs w:val="24"/>
          <w:bdr w:val="none" w:sz="0" w:space="0" w:color="auto" w:frame="1"/>
        </w:rPr>
        <w:t>;</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7C2A" w:rsidRPr="00A36CB4" w:rsidRDefault="004C7C2A" w:rsidP="004C7C2A">
      <w:pPr>
        <w:shd w:val="clear" w:color="auto" w:fill="FFFFFF"/>
        <w:ind w:firstLine="709"/>
        <w:jc w:val="both"/>
        <w:textAlignment w:val="baseline"/>
        <w:rPr>
          <w:color w:val="000000"/>
          <w:sz w:val="24"/>
          <w:szCs w:val="24"/>
        </w:rPr>
      </w:pPr>
      <w:r w:rsidRPr="00A36CB4">
        <w:rPr>
          <w:color w:val="000000"/>
          <w:sz w:val="24"/>
          <w:szCs w:val="24"/>
          <w:bdr w:val="none" w:sz="0" w:space="0" w:color="auto" w:frame="1"/>
        </w:rPr>
        <w:t xml:space="preserve">- оказание </w:t>
      </w:r>
      <w:r w:rsidRPr="00A36CB4">
        <w:rPr>
          <w:rFonts w:eastAsia="Times New Roman"/>
          <w:color w:val="000000"/>
          <w:sz w:val="24"/>
          <w:szCs w:val="24"/>
          <w:bdr w:val="none" w:sz="0" w:space="0" w:color="auto" w:frame="1"/>
        </w:rPr>
        <w:t>должностными лицами</w:t>
      </w:r>
      <w:r w:rsidRPr="00A36CB4">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C7C2A" w:rsidRPr="00A36CB4" w:rsidRDefault="004C7C2A" w:rsidP="004C7C2A">
      <w:pPr>
        <w:pStyle w:val="ConsPlusNormal"/>
        <w:ind w:firstLine="709"/>
        <w:jc w:val="both"/>
        <w:rPr>
          <w:rFonts w:ascii="Times New Roman" w:hAnsi="Times New Roman" w:cs="Times New Roman"/>
          <w:bCs/>
          <w:color w:val="000000"/>
          <w:sz w:val="24"/>
          <w:szCs w:val="24"/>
        </w:rPr>
      </w:pPr>
      <w:r w:rsidRPr="00A36CB4">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A36CB4" w:rsidRDefault="004C7C2A" w:rsidP="004C7C2A">
      <w:pPr>
        <w:ind w:firstLine="709"/>
        <w:jc w:val="both"/>
        <w:rPr>
          <w:b/>
          <w:sz w:val="24"/>
          <w:szCs w:val="24"/>
        </w:rPr>
      </w:pPr>
      <w:r w:rsidRPr="00A36CB4">
        <w:rPr>
          <w:iCs/>
          <w:sz w:val="24"/>
          <w:szCs w:val="24"/>
        </w:rPr>
        <w:t>-</w:t>
      </w:r>
      <w:r w:rsidRPr="00A36CB4">
        <w:rPr>
          <w:b/>
          <w:sz w:val="24"/>
          <w:szCs w:val="24"/>
        </w:rPr>
        <w:t xml:space="preserve"> </w:t>
      </w:r>
      <w:r w:rsidRPr="00A36CB4">
        <w:rPr>
          <w:sz w:val="24"/>
          <w:szCs w:val="24"/>
        </w:rPr>
        <w:t>услуга по экстерриториальному принципу через многофункциональный центр не предоставляется</w:t>
      </w:r>
      <w:r w:rsidR="00F02EE0">
        <w:rPr>
          <w:b/>
          <w:sz w:val="24"/>
          <w:szCs w:val="24"/>
        </w:rPr>
        <w:t>;</w:t>
      </w:r>
    </w:p>
    <w:p w:rsidR="004C7C2A" w:rsidRPr="00A36CB4" w:rsidRDefault="004C7C2A" w:rsidP="004C7C2A">
      <w:pPr>
        <w:suppressLineNumbers/>
        <w:suppressAutoHyphens/>
        <w:autoSpaceDE w:val="0"/>
        <w:ind w:firstLine="709"/>
        <w:jc w:val="both"/>
        <w:rPr>
          <w:rFonts w:eastAsia="Times New Roman"/>
          <w:sz w:val="24"/>
          <w:szCs w:val="24"/>
        </w:rPr>
      </w:pPr>
      <w:proofErr w:type="gramStart"/>
      <w:r w:rsidRPr="00A36CB4">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36CB4">
        <w:rPr>
          <w:rFonts w:eastAsia="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7C2A" w:rsidRPr="00A36CB4" w:rsidRDefault="00F02EE0" w:rsidP="004C7C2A">
      <w:pPr>
        <w:suppressLineNumbers/>
        <w:suppressAutoHyphens/>
        <w:ind w:firstLine="709"/>
        <w:jc w:val="both"/>
        <w:rPr>
          <w:rFonts w:eastAsia="Times New Roman"/>
          <w:i/>
          <w:color w:val="000000" w:themeColor="text1"/>
          <w:sz w:val="24"/>
          <w:szCs w:val="24"/>
          <w:lang w:eastAsia="ar-SA"/>
        </w:rPr>
      </w:pPr>
      <w:r>
        <w:rPr>
          <w:rFonts w:eastAsia="Times New Roman"/>
          <w:color w:val="000000" w:themeColor="text1"/>
          <w:sz w:val="24"/>
          <w:szCs w:val="24"/>
          <w:lang w:eastAsia="ar-SA"/>
        </w:rPr>
        <w:t>21.1</w:t>
      </w:r>
      <w:r w:rsidR="004C7C2A" w:rsidRPr="00A36CB4">
        <w:rPr>
          <w:rFonts w:eastAsia="Times New Roman"/>
          <w:color w:val="000000" w:themeColor="text1"/>
          <w:sz w:val="24"/>
          <w:szCs w:val="24"/>
          <w:lang w:eastAsia="ar-SA"/>
        </w:rPr>
        <w:t>.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7"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8"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9"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F02EE0" w:rsidP="004C7C2A">
      <w:pPr>
        <w:suppressAutoHyphens/>
        <w:ind w:firstLine="709"/>
        <w:jc w:val="both"/>
        <w:rPr>
          <w:rFonts w:eastAsia="SimSun"/>
          <w:color w:val="000000" w:themeColor="text1"/>
          <w:kern w:val="2"/>
          <w:sz w:val="24"/>
          <w:szCs w:val="24"/>
          <w:lang w:eastAsia="zh-CN" w:bidi="hi-IN"/>
        </w:rPr>
      </w:pPr>
      <w:r>
        <w:rPr>
          <w:rFonts w:eastAsia="SimSun"/>
          <w:color w:val="000000" w:themeColor="text1"/>
          <w:kern w:val="2"/>
          <w:sz w:val="24"/>
          <w:szCs w:val="24"/>
          <w:lang w:eastAsia="zh-CN" w:bidi="hi-IN"/>
        </w:rPr>
        <w:t>21.2</w:t>
      </w:r>
      <w:r w:rsidR="004C7C2A" w:rsidRPr="00A36CB4">
        <w:rPr>
          <w:rFonts w:eastAsia="SimSun"/>
          <w:color w:val="000000" w:themeColor="text1"/>
          <w:kern w:val="2"/>
          <w:sz w:val="24"/>
          <w:szCs w:val="24"/>
          <w:lang w:eastAsia="zh-CN" w:bidi="hi-IN"/>
        </w:rPr>
        <w:t xml:space="preserve">. Заявление и документы, указанные в пунктах </w:t>
      </w:r>
      <w:r w:rsidR="004C7C2A" w:rsidRPr="00A36CB4">
        <w:rPr>
          <w:color w:val="000000" w:themeColor="text1"/>
          <w:sz w:val="24"/>
          <w:szCs w:val="24"/>
        </w:rPr>
        <w:t>9.1, 9.3</w:t>
      </w:r>
      <w:r w:rsidR="004C7C2A"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lastRenderedPageBreak/>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Орган 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законного представителя.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пунктах 9.1, 9.3 настоящего Административного регламента;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4C7C2A" w:rsidRPr="00A36CB4" w:rsidRDefault="004C7C2A" w:rsidP="004C7C2A">
      <w:pPr>
        <w:ind w:firstLine="709"/>
        <w:jc w:val="both"/>
        <w:rPr>
          <w:sz w:val="24"/>
          <w:szCs w:val="24"/>
        </w:rPr>
      </w:pPr>
      <w:r w:rsidRPr="00A36CB4">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 xml:space="preserve">В случае, если заявление и документы, указанные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Сообщение о получении заявления и документов, указанных в пунктах </w:t>
      </w:r>
      <w:r w:rsidRPr="00A36CB4">
        <w:rPr>
          <w:sz w:val="24"/>
          <w:szCs w:val="24"/>
        </w:rPr>
        <w:t>9.1, 9.3,</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Регистрация заявления, поступившего в Орган от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осуществляется в течение 1 рабочего дня или на следующий день с момента его поступления в Отдел.</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4C7C2A" w:rsidRPr="00A36CB4" w:rsidRDefault="004C7C2A" w:rsidP="004C7C2A">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w:t>
      </w:r>
      <w:r w:rsidR="00F02EE0">
        <w:rPr>
          <w:sz w:val="24"/>
          <w:szCs w:val="24"/>
        </w:rPr>
        <w:t xml:space="preserve"> (Межрайонная ИФНС России № 1</w:t>
      </w:r>
      <w:r w:rsidRPr="00A36CB4">
        <w:rPr>
          <w:sz w:val="24"/>
          <w:szCs w:val="24"/>
        </w:rPr>
        <w:t xml:space="preserve"> по Республике Крым);</w:t>
      </w:r>
    </w:p>
    <w:p w:rsidR="004C7C2A" w:rsidRPr="00F02EE0" w:rsidRDefault="004C7C2A" w:rsidP="00F02EE0">
      <w:pPr>
        <w:pStyle w:val="af8"/>
        <w:ind w:firstLine="709"/>
        <w:jc w:val="both"/>
        <w:rPr>
          <w:sz w:val="24"/>
          <w:szCs w:val="24"/>
        </w:rPr>
      </w:pPr>
      <w:r w:rsidRPr="00A36CB4">
        <w:rPr>
          <w:sz w:val="24"/>
          <w:szCs w:val="24"/>
        </w:rPr>
        <w:t>2) Выписка из Единого государственного реестра индивидуальных предпринимателей (при обращении индивидуальных предпринимателей)</w:t>
      </w:r>
      <w:r w:rsidR="00F02EE0">
        <w:rPr>
          <w:sz w:val="24"/>
          <w:szCs w:val="24"/>
        </w:rPr>
        <w:t xml:space="preserve"> (Межрайонная ИФНС России № 1</w:t>
      </w:r>
      <w:r w:rsidRPr="00A36CB4">
        <w:rPr>
          <w:sz w:val="24"/>
          <w:szCs w:val="24"/>
        </w:rPr>
        <w:t xml:space="preserve"> </w:t>
      </w:r>
      <w:proofErr w:type="gramStart"/>
      <w:r w:rsidRPr="00A36CB4">
        <w:rPr>
          <w:sz w:val="24"/>
          <w:szCs w:val="24"/>
        </w:rPr>
        <w:t>по</w:t>
      </w:r>
      <w:proofErr w:type="gramEnd"/>
      <w:r w:rsidRPr="00A36CB4">
        <w:rPr>
          <w:sz w:val="24"/>
          <w:szCs w:val="24"/>
        </w:rPr>
        <w:t xml:space="preserve"> </w:t>
      </w:r>
    </w:p>
    <w:p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rsidR="004C7C2A" w:rsidRPr="00A36CB4" w:rsidRDefault="004C7C2A" w:rsidP="004C7C2A">
      <w:pPr>
        <w:pStyle w:val="af8"/>
        <w:ind w:firstLine="709"/>
        <w:jc w:val="both"/>
        <w:rPr>
          <w:sz w:val="24"/>
          <w:szCs w:val="24"/>
        </w:rPr>
      </w:pPr>
      <w:r w:rsidRPr="00A36CB4">
        <w:rPr>
          <w:sz w:val="24"/>
          <w:szCs w:val="24"/>
        </w:rPr>
        <w:t>3) Правоустанавливающие документы на земельный участок и (или) объекты недвижимо</w:t>
      </w:r>
      <w:r w:rsidR="00F02EE0">
        <w:rPr>
          <w:sz w:val="24"/>
          <w:szCs w:val="24"/>
        </w:rPr>
        <w:t xml:space="preserve">сти, (Нижнегорский районный отдел </w:t>
      </w:r>
      <w:r w:rsidRPr="00A36CB4">
        <w:rPr>
          <w:sz w:val="24"/>
          <w:szCs w:val="24"/>
        </w:rPr>
        <w:t xml:space="preserve"> Государственного комитета </w:t>
      </w:r>
      <w:proofErr w:type="gramStart"/>
      <w:r w:rsidRPr="00A36CB4">
        <w:rPr>
          <w:sz w:val="24"/>
          <w:szCs w:val="24"/>
        </w:rPr>
        <w:t>по</w:t>
      </w:r>
      <w:proofErr w:type="gramEnd"/>
      <w:r w:rsidRPr="00A36CB4">
        <w:rPr>
          <w:sz w:val="24"/>
          <w:szCs w:val="24"/>
        </w:rPr>
        <w:t xml:space="preserve"> государственной</w:t>
      </w:r>
    </w:p>
    <w:p w:rsidR="004C7C2A" w:rsidRPr="00A36CB4" w:rsidRDefault="004C7C2A" w:rsidP="004C7C2A">
      <w:pPr>
        <w:pStyle w:val="111"/>
        <w:numPr>
          <w:ilvl w:val="0"/>
          <w:numId w:val="0"/>
        </w:numPr>
        <w:spacing w:line="240" w:lineRule="auto"/>
        <w:rPr>
          <w:sz w:val="24"/>
          <w:szCs w:val="24"/>
        </w:rPr>
      </w:pPr>
      <w:r w:rsidRPr="00A36CB4">
        <w:rPr>
          <w:sz w:val="24"/>
          <w:szCs w:val="24"/>
        </w:rPr>
        <w:t>регистрации и кадастру) (для определения правообладателя объекта и проверки полномочий);</w:t>
      </w:r>
    </w:p>
    <w:p w:rsidR="004C7C2A" w:rsidRPr="00A36CB4" w:rsidRDefault="004C7C2A" w:rsidP="004C7C2A">
      <w:pPr>
        <w:pStyle w:val="af8"/>
        <w:ind w:firstLine="709"/>
        <w:jc w:val="both"/>
        <w:rPr>
          <w:sz w:val="24"/>
          <w:szCs w:val="24"/>
        </w:rPr>
      </w:pPr>
      <w:r w:rsidRPr="00A36CB4">
        <w:rPr>
          <w:rFonts w:eastAsiaTheme="minorHAnsi"/>
          <w:sz w:val="24"/>
          <w:szCs w:val="24"/>
          <w:lang w:eastAsia="en-US"/>
        </w:rPr>
        <w:t xml:space="preserve">4) Кадастровый план </w:t>
      </w:r>
      <w:proofErr w:type="gramStart"/>
      <w:r w:rsidRPr="00A36CB4">
        <w:rPr>
          <w:rFonts w:eastAsiaTheme="minorHAnsi"/>
          <w:sz w:val="24"/>
          <w:szCs w:val="24"/>
          <w:lang w:eastAsia="en-US"/>
        </w:rPr>
        <w:t>территории</w:t>
      </w:r>
      <w:proofErr w:type="gramEnd"/>
      <w:r w:rsidRPr="00A36CB4">
        <w:rPr>
          <w:rFonts w:eastAsiaTheme="minorHAnsi"/>
          <w:sz w:val="24"/>
          <w:szCs w:val="24"/>
          <w:lang w:eastAsia="en-US"/>
        </w:rPr>
        <w:t xml:space="preserve"> в границах которой расположен участок </w:t>
      </w:r>
      <w:r w:rsidR="00F02EE0">
        <w:rPr>
          <w:sz w:val="24"/>
          <w:szCs w:val="24"/>
        </w:rPr>
        <w:t>(Нижнегорский районный отдел</w:t>
      </w:r>
      <w:r w:rsidRPr="00A36CB4">
        <w:rPr>
          <w:sz w:val="24"/>
          <w:szCs w:val="24"/>
        </w:rPr>
        <w:t xml:space="preserve"> Государственного комитета по государственной регистрации</w:t>
      </w:r>
      <w:r w:rsidRPr="00A36CB4">
        <w:rPr>
          <w:i/>
        </w:rPr>
        <w:t xml:space="preserve">                                           </w:t>
      </w:r>
    </w:p>
    <w:p w:rsidR="004C7C2A" w:rsidRPr="00A36CB4" w:rsidRDefault="004C7C2A" w:rsidP="004C7C2A">
      <w:pPr>
        <w:pStyle w:val="af8"/>
        <w:jc w:val="both"/>
        <w:rPr>
          <w:rFonts w:eastAsiaTheme="minorHAnsi"/>
          <w:sz w:val="24"/>
          <w:szCs w:val="24"/>
          <w:lang w:eastAsia="en-US"/>
        </w:rPr>
      </w:pPr>
      <w:r w:rsidRPr="00A36CB4">
        <w:rPr>
          <w:sz w:val="24"/>
          <w:szCs w:val="24"/>
        </w:rPr>
        <w:t>и кадастру) (для определения местоположения объекта недвижимости)</w:t>
      </w:r>
      <w:r w:rsidRPr="00A36CB4">
        <w:rPr>
          <w:rFonts w:eastAsiaTheme="minorHAnsi"/>
          <w:sz w:val="24"/>
          <w:szCs w:val="24"/>
          <w:lang w:eastAsia="en-US"/>
        </w:rPr>
        <w:t xml:space="preserve">; </w:t>
      </w:r>
    </w:p>
    <w:p w:rsidR="004C7C2A" w:rsidRPr="00A36CB4" w:rsidRDefault="004C7C2A" w:rsidP="004C7C2A">
      <w:pPr>
        <w:pStyle w:val="af8"/>
        <w:ind w:firstLine="709"/>
        <w:jc w:val="both"/>
        <w:rPr>
          <w:sz w:val="24"/>
          <w:szCs w:val="24"/>
        </w:rPr>
      </w:pPr>
      <w:r w:rsidRPr="00A36CB4">
        <w:rPr>
          <w:rFonts w:eastAsiaTheme="minorHAnsi"/>
          <w:sz w:val="24"/>
          <w:szCs w:val="24"/>
          <w:lang w:eastAsia="en-US"/>
        </w:rPr>
        <w:t xml:space="preserve">5) Кадастровый паспорт здания, сооружения, расположенного на испрашиваемом земельном участке </w:t>
      </w:r>
      <w:r w:rsidR="00F02EE0">
        <w:rPr>
          <w:sz w:val="24"/>
          <w:szCs w:val="24"/>
        </w:rPr>
        <w:t>(Нижнегорский районный отдел</w:t>
      </w:r>
      <w:r w:rsidRPr="00A36CB4">
        <w:rPr>
          <w:sz w:val="24"/>
          <w:szCs w:val="24"/>
        </w:rPr>
        <w:t xml:space="preserve"> Государственного комитета </w:t>
      </w:r>
      <w:proofErr w:type="gramStart"/>
      <w:r w:rsidRPr="00A36CB4">
        <w:rPr>
          <w:sz w:val="24"/>
          <w:szCs w:val="24"/>
        </w:rPr>
        <w:t>по</w:t>
      </w:r>
      <w:proofErr w:type="gramEnd"/>
      <w:r w:rsidRPr="00A36CB4">
        <w:rPr>
          <w:i/>
        </w:rPr>
        <w:t xml:space="preserve">                                                                                                                                </w:t>
      </w:r>
    </w:p>
    <w:p w:rsidR="004C7C2A" w:rsidRPr="00A36CB4" w:rsidRDefault="004C7C2A" w:rsidP="004C7C2A">
      <w:pPr>
        <w:pStyle w:val="af8"/>
        <w:jc w:val="both"/>
        <w:rPr>
          <w:rFonts w:eastAsiaTheme="minorHAnsi"/>
          <w:sz w:val="24"/>
          <w:szCs w:val="24"/>
          <w:lang w:eastAsia="en-US"/>
        </w:rPr>
      </w:pPr>
      <w:r w:rsidRPr="00A36CB4">
        <w:rPr>
          <w:sz w:val="24"/>
          <w:szCs w:val="24"/>
        </w:rPr>
        <w:lastRenderedPageBreak/>
        <w:t>государственной</w:t>
      </w:r>
      <w:r w:rsidRPr="00A36CB4">
        <w:rPr>
          <w:i/>
        </w:rPr>
        <w:t xml:space="preserve"> </w:t>
      </w:r>
      <w:r w:rsidRPr="00A36CB4">
        <w:rPr>
          <w:sz w:val="24"/>
          <w:szCs w:val="24"/>
        </w:rPr>
        <w:t>регистрации</w:t>
      </w:r>
      <w:r w:rsidRPr="00A36CB4">
        <w:rPr>
          <w:i/>
        </w:rPr>
        <w:t xml:space="preserve"> </w:t>
      </w:r>
      <w:r w:rsidRPr="00A36CB4">
        <w:rPr>
          <w:sz w:val="24"/>
          <w:szCs w:val="24"/>
        </w:rPr>
        <w:t xml:space="preserve">и кадастру) (для получения информации о правообладателе зданий, </w:t>
      </w:r>
      <w:proofErr w:type="gramStart"/>
      <w:r w:rsidRPr="00A36CB4">
        <w:rPr>
          <w:sz w:val="24"/>
          <w:szCs w:val="24"/>
        </w:rPr>
        <w:t>сооружений</w:t>
      </w:r>
      <w:proofErr w:type="gramEnd"/>
      <w:r w:rsidRPr="00A36CB4">
        <w:rPr>
          <w:sz w:val="24"/>
          <w:szCs w:val="24"/>
        </w:rPr>
        <w:t xml:space="preserve"> если есть на земельном участке расположены здания, сооружения)</w:t>
      </w:r>
      <w:r w:rsidRPr="00A36CB4">
        <w:rPr>
          <w:rFonts w:eastAsiaTheme="minorHAnsi"/>
          <w:sz w:val="24"/>
          <w:szCs w:val="24"/>
          <w:lang w:eastAsia="en-US"/>
        </w:rPr>
        <w:t xml:space="preserve">; </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4C7C2A" w:rsidRPr="00A36CB4" w:rsidRDefault="004C7C2A" w:rsidP="004C7C2A">
      <w:pPr>
        <w:pStyle w:val="af8"/>
        <w:ind w:firstLine="709"/>
        <w:jc w:val="both"/>
        <w:rPr>
          <w:rFonts w:eastAsiaTheme="minorHAnsi"/>
          <w:sz w:val="24"/>
          <w:szCs w:val="24"/>
          <w:lang w:eastAsia="en-US"/>
        </w:rPr>
      </w:pPr>
      <w:r w:rsidRPr="00A36CB4">
        <w:rPr>
          <w:rFonts w:eastAsiaTheme="minorHAnsi"/>
          <w:sz w:val="24"/>
          <w:szCs w:val="24"/>
          <w:lang w:eastAsia="en-US"/>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A36CB4">
        <w:rPr>
          <w:rFonts w:eastAsiaTheme="minorHAnsi"/>
          <w:sz w:val="24"/>
          <w:szCs w:val="24"/>
          <w:lang w:eastAsia="en-US"/>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20"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A36CB4">
        <w:rPr>
          <w:rFonts w:eastAsia="Times New Roman"/>
          <w:spacing w:val="2"/>
          <w:sz w:val="24"/>
          <w:szCs w:val="24"/>
        </w:rPr>
        <w:t>1 - 9 пункта 10.1</w:t>
      </w:r>
      <w:r w:rsidRPr="00A36CB4">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lastRenderedPageBreak/>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Default="004C7C2A" w:rsidP="004C7C2A">
      <w:pPr>
        <w:widowControl w:val="0"/>
        <w:ind w:firstLine="709"/>
        <w:jc w:val="both"/>
        <w:rPr>
          <w:rFonts w:eastAsia="SimSun"/>
          <w:color w:val="000000"/>
          <w:kern w:val="1"/>
          <w:sz w:val="24"/>
          <w:szCs w:val="24"/>
          <w:lang w:eastAsia="zh-CN" w:bidi="hi-IN"/>
        </w:rPr>
      </w:pPr>
    </w:p>
    <w:p w:rsidR="007B637A" w:rsidRPr="00A36CB4" w:rsidRDefault="007B637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муниципальной услуги, в которых указывается: </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 площадь земельного участка, образуемого в соответствии со схемой расположения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2) адрес земельного участка или при отсутствии адреса земельного участка иное описание местоположения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5) категория земель, к которой относится образуемый земельный участок.</w:t>
      </w:r>
    </w:p>
    <w:p w:rsidR="004C7C2A" w:rsidRPr="00A36CB4" w:rsidRDefault="004C7C2A" w:rsidP="004C7C2A">
      <w:pPr>
        <w:pStyle w:val="1111"/>
        <w:ind w:left="0" w:firstLine="709"/>
        <w:jc w:val="both"/>
        <w:rPr>
          <w:szCs w:val="24"/>
        </w:rPr>
      </w:pPr>
      <w:r w:rsidRPr="00A36CB4">
        <w:rPr>
          <w:szCs w:val="24"/>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C7C2A" w:rsidRPr="00A36CB4" w:rsidRDefault="004C7C2A" w:rsidP="004C7C2A">
      <w:pPr>
        <w:pStyle w:val="1111"/>
        <w:ind w:left="0" w:firstLine="709"/>
        <w:jc w:val="both"/>
        <w:rPr>
          <w:szCs w:val="24"/>
        </w:rPr>
      </w:pPr>
      <w:r w:rsidRPr="00A36CB4">
        <w:rPr>
          <w:szCs w:val="24"/>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4C7C2A" w:rsidRPr="00A36CB4" w:rsidRDefault="004C7C2A" w:rsidP="004C7C2A">
      <w:pPr>
        <w:pStyle w:val="1111"/>
        <w:spacing w:after="0"/>
        <w:ind w:left="0" w:firstLine="709"/>
        <w:jc w:val="both"/>
        <w:rPr>
          <w:szCs w:val="24"/>
        </w:rPr>
      </w:pPr>
      <w:r w:rsidRPr="00A36CB4">
        <w:rPr>
          <w:szCs w:val="24"/>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Срок действия решения об утверждении схемы расположения земельного участка составляет два года.</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Специалистом Отдела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w:t>
      </w:r>
      <w:r w:rsidRPr="00A36CB4">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lastRenderedPageBreak/>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4C7C2A" w:rsidRPr="00A36CB4" w:rsidRDefault="004C7C2A" w:rsidP="004C7C2A">
      <w:pPr>
        <w:autoSpaceDE w:val="0"/>
        <w:autoSpaceDN w:val="0"/>
        <w:adjustRightInd w:val="0"/>
        <w:ind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На РПГУ обеспечивается:</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1) доступ заявителей к сведениям о муниципальных услугах;</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4C7C2A" w:rsidRPr="00A36CB4" w:rsidRDefault="004C7C2A" w:rsidP="004C7C2A">
      <w:pPr>
        <w:autoSpaceDE w:val="0"/>
        <w:autoSpaceDN w:val="0"/>
        <w:adjustRightInd w:val="0"/>
        <w:ind w:firstLine="709"/>
        <w:jc w:val="both"/>
        <w:rPr>
          <w:rFonts w:eastAsia="SimSun"/>
          <w:kern w:val="1"/>
          <w:sz w:val="24"/>
          <w:szCs w:val="24"/>
          <w:lang w:eastAsia="zh-CN" w:bidi="hi-IN"/>
        </w:rPr>
      </w:pPr>
      <w:r w:rsidRPr="00A36CB4">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4C7C2A" w:rsidRPr="00A36CB4" w:rsidRDefault="004C7C2A" w:rsidP="004C7C2A">
      <w:pPr>
        <w:autoSpaceDE w:val="0"/>
        <w:autoSpaceDN w:val="0"/>
        <w:adjustRightInd w:val="0"/>
        <w:ind w:firstLine="709"/>
        <w:rPr>
          <w:rFonts w:eastAsia="SimSun"/>
          <w:color w:val="000000"/>
          <w:kern w:val="1"/>
          <w:sz w:val="24"/>
          <w:szCs w:val="24"/>
          <w:lang w:eastAsia="zh-CN" w:bidi="hi-IN"/>
        </w:rPr>
      </w:pPr>
    </w:p>
    <w:p w:rsidR="004C7C2A" w:rsidRPr="00A36CB4" w:rsidRDefault="004C7C2A" w:rsidP="004C7C2A">
      <w:pPr>
        <w:autoSpaceDE w:val="0"/>
        <w:autoSpaceDN w:val="0"/>
        <w:adjustRightInd w:val="0"/>
        <w:ind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4C7C2A" w:rsidRPr="00A36CB4" w:rsidRDefault="004C7C2A" w:rsidP="004C7C2A">
      <w:pPr>
        <w:autoSpaceDE w:val="0"/>
        <w:autoSpaceDN w:val="0"/>
        <w:adjustRightInd w:val="0"/>
        <w:ind w:firstLine="709"/>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Заявитель имеет право подать заявление в электронной форме с использованием РПГУ. </w:t>
      </w:r>
    </w:p>
    <w:p w:rsidR="004C7C2A" w:rsidRPr="00A36CB4" w:rsidRDefault="004C7C2A" w:rsidP="004C7C2A">
      <w:pPr>
        <w:widowControl w:val="0"/>
        <w:tabs>
          <w:tab w:val="left" w:pos="1253"/>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При формировании запроса заявителю обеспечивается:</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б) возможность печати на бумажном носителе копии электронной формы запроса;</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4C7C2A" w:rsidRPr="00A36CB4" w:rsidRDefault="004C7C2A" w:rsidP="004C7C2A">
      <w:pPr>
        <w:widowControl w:val="0"/>
        <w:tabs>
          <w:tab w:val="left" w:pos="1546"/>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Сформированный запрос, направляется в орган местного самоуправления посредством РПГУ.</w:t>
      </w:r>
    </w:p>
    <w:p w:rsidR="004C7C2A" w:rsidRPr="00A36CB4" w:rsidRDefault="004C7C2A" w:rsidP="004C7C2A">
      <w:pPr>
        <w:widowControl w:val="0"/>
        <w:tabs>
          <w:tab w:val="left" w:pos="1707"/>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w:t>
      </w:r>
      <w:r w:rsidRPr="00A36CB4">
        <w:rPr>
          <w:rFonts w:eastAsia="SimSun"/>
          <w:color w:val="000000"/>
          <w:kern w:val="1"/>
          <w:sz w:val="24"/>
          <w:szCs w:val="24"/>
          <w:lang w:eastAsia="zh-CN" w:bidi="hi-IN"/>
        </w:rPr>
        <w:lastRenderedPageBreak/>
        <w:t>для предоставления муниципальной услуги.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4C7C2A" w:rsidRPr="00A36CB4" w:rsidRDefault="004C7C2A" w:rsidP="004C7C2A">
      <w:pPr>
        <w:widowControl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4C7C2A" w:rsidRPr="00A36CB4" w:rsidRDefault="004C7C2A" w:rsidP="004C7C2A">
      <w:pPr>
        <w:suppressLineNumbers/>
        <w:suppressAutoHyphens/>
        <w:ind w:right="-1"/>
        <w:rPr>
          <w:rFonts w:eastAsia="SimSun"/>
          <w:color w:val="000000"/>
          <w:kern w:val="1"/>
          <w:sz w:val="24"/>
          <w:szCs w:val="24"/>
          <w:lang w:eastAsia="zh-CN" w:bidi="hi-IN"/>
        </w:rPr>
      </w:pPr>
    </w:p>
    <w:p w:rsidR="007B637A" w:rsidRDefault="007B637A" w:rsidP="004C7C2A">
      <w:pPr>
        <w:widowControl w:val="0"/>
        <w:ind w:right="40" w:firstLine="709"/>
        <w:jc w:val="center"/>
        <w:rPr>
          <w:rFonts w:eastAsia="SimSun"/>
          <w:b/>
          <w:color w:val="000000"/>
          <w:kern w:val="1"/>
          <w:sz w:val="24"/>
          <w:szCs w:val="24"/>
          <w:lang w:eastAsia="zh-CN" w:bidi="hi-IN"/>
        </w:rPr>
      </w:pPr>
    </w:p>
    <w:p w:rsidR="004C7C2A" w:rsidRPr="00A36CB4" w:rsidRDefault="004C7C2A" w:rsidP="004C7C2A">
      <w:pPr>
        <w:widowControl w:val="0"/>
        <w:ind w:right="40"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 xml:space="preserve">28.3. Запись на прием в Орган, </w:t>
      </w:r>
      <w:r w:rsidRPr="00A36CB4">
        <w:rPr>
          <w:rFonts w:eastAsia="SimSun"/>
          <w:b/>
          <w:color w:val="000000"/>
          <w:kern w:val="2"/>
          <w:sz w:val="24"/>
          <w:szCs w:val="24"/>
          <w:lang w:eastAsia="zh-CN" w:bidi="hi-IN"/>
        </w:rPr>
        <w:t xml:space="preserve">многофункциональный центр </w:t>
      </w:r>
      <w:r w:rsidRPr="00A36CB4">
        <w:rPr>
          <w:rFonts w:eastAsia="SimSun"/>
          <w:b/>
          <w:color w:val="000000"/>
          <w:kern w:val="1"/>
          <w:sz w:val="24"/>
          <w:szCs w:val="24"/>
          <w:lang w:eastAsia="zh-CN" w:bidi="hi-IN"/>
        </w:rPr>
        <w:t>для подачи запроса о предоставлении муниципальной услуги и иных документов</w:t>
      </w:r>
    </w:p>
    <w:p w:rsidR="004C7C2A" w:rsidRPr="00A36CB4" w:rsidRDefault="004C7C2A" w:rsidP="004C7C2A">
      <w:pPr>
        <w:widowControl w:val="0"/>
        <w:tabs>
          <w:tab w:val="left" w:pos="1253"/>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4C7C2A" w:rsidRPr="00A36CB4" w:rsidRDefault="004C7C2A" w:rsidP="004C7C2A">
      <w:pPr>
        <w:widowControl w:val="0"/>
        <w:ind w:right="-1"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widowControl w:val="0"/>
        <w:ind w:right="-1" w:firstLine="709"/>
        <w:jc w:val="both"/>
        <w:rPr>
          <w:rFonts w:eastAsia="SimSun"/>
          <w:color w:val="000000"/>
          <w:kern w:val="2"/>
          <w:sz w:val="24"/>
          <w:szCs w:val="24"/>
          <w:lang w:eastAsia="zh-CN" w:bidi="hi-IN"/>
        </w:rPr>
      </w:pPr>
      <w:r w:rsidRPr="00A36CB4">
        <w:rPr>
          <w:rFonts w:eastAsia="SimSun"/>
          <w:color w:val="000000"/>
          <w:kern w:val="2"/>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4C7C2A" w:rsidRPr="00A36CB4" w:rsidRDefault="004C7C2A" w:rsidP="004C7C2A">
      <w:pPr>
        <w:suppressLineNumbers/>
        <w:suppressAutoHyphens/>
        <w:ind w:right="-1" w:firstLine="709"/>
        <w:rPr>
          <w:rFonts w:eastAsia="SimSun"/>
          <w:color w:val="000000"/>
          <w:kern w:val="1"/>
          <w:sz w:val="24"/>
          <w:szCs w:val="24"/>
          <w:lang w:eastAsia="zh-CN" w:bidi="hi-IN"/>
        </w:rPr>
      </w:pPr>
    </w:p>
    <w:p w:rsidR="004C7C2A" w:rsidRPr="00A36CB4" w:rsidRDefault="004C7C2A" w:rsidP="004C7C2A">
      <w:pPr>
        <w:suppressLineNumbers/>
        <w:suppressAutoHyphens/>
        <w:ind w:right="-1"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 xml:space="preserve">28.4. Получение заявителем сведений о ходе выполнения запроса о предоставлении муниципальной услуги </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Заявитель имеет возможность получения информации о ходе предоставления муниципальной услуги.</w:t>
      </w:r>
    </w:p>
    <w:p w:rsidR="004C7C2A" w:rsidRPr="00A36CB4" w:rsidRDefault="004C7C2A" w:rsidP="004C7C2A">
      <w:pPr>
        <w:widowControl w:val="0"/>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При предоставлении муниципальной услуги в электронной форме заявителю направляется:</w:t>
      </w:r>
    </w:p>
    <w:p w:rsidR="004C7C2A" w:rsidRPr="00A36CB4" w:rsidRDefault="004C7C2A" w:rsidP="004C7C2A">
      <w:pPr>
        <w:widowControl w:val="0"/>
        <w:tabs>
          <w:tab w:val="left" w:pos="1141"/>
        </w:tabs>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 xml:space="preserve">а) уведомление о записи на прием в орган местного самоуправления или </w:t>
      </w:r>
      <w:r w:rsidRPr="00A36CB4">
        <w:rPr>
          <w:rFonts w:eastAsia="SimSun"/>
          <w:color w:val="000000"/>
          <w:kern w:val="2"/>
          <w:sz w:val="24"/>
          <w:szCs w:val="24"/>
          <w:lang w:eastAsia="zh-CN" w:bidi="hi-IN"/>
        </w:rPr>
        <w:t>многофункциональный центр</w:t>
      </w:r>
      <w:r w:rsidRPr="00A36CB4">
        <w:rPr>
          <w:rFonts w:eastAsia="SimSun"/>
          <w:color w:val="000000"/>
          <w:kern w:val="1"/>
          <w:sz w:val="24"/>
          <w:szCs w:val="24"/>
          <w:lang w:eastAsia="zh-CN" w:bidi="hi-IN"/>
        </w:rPr>
        <w:t>;</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б) уведомление о приеме и регистрации заявления о предоставления муниципальной услуги;</w:t>
      </w:r>
    </w:p>
    <w:p w:rsidR="004C7C2A" w:rsidRPr="00A36CB4" w:rsidRDefault="004C7C2A" w:rsidP="004C7C2A">
      <w:pPr>
        <w:widowControl w:val="0"/>
        <w:tabs>
          <w:tab w:val="left" w:pos="1141"/>
        </w:tabs>
        <w:ind w:firstLine="709"/>
        <w:rPr>
          <w:rFonts w:eastAsia="SimSun"/>
          <w:color w:val="000000"/>
          <w:kern w:val="1"/>
          <w:sz w:val="24"/>
          <w:szCs w:val="24"/>
          <w:lang w:eastAsia="zh-CN" w:bidi="hi-IN"/>
        </w:rPr>
      </w:pPr>
      <w:r w:rsidRPr="00A36CB4">
        <w:rPr>
          <w:rFonts w:eastAsia="SimSun"/>
          <w:color w:val="000000"/>
          <w:kern w:val="1"/>
          <w:sz w:val="24"/>
          <w:szCs w:val="24"/>
          <w:lang w:eastAsia="zh-CN" w:bidi="hi-IN"/>
        </w:rPr>
        <w:t>в) уведомление о принятии решения о предоставлении муниципальной услуги;</w:t>
      </w:r>
    </w:p>
    <w:p w:rsidR="004C7C2A" w:rsidRPr="00A36CB4" w:rsidRDefault="004C7C2A" w:rsidP="004C7C2A">
      <w:pPr>
        <w:widowControl w:val="0"/>
        <w:tabs>
          <w:tab w:val="left" w:pos="1141"/>
        </w:tabs>
        <w:ind w:right="20" w:firstLine="709"/>
        <w:rPr>
          <w:rFonts w:eastAsia="SimSun"/>
          <w:color w:val="000000"/>
          <w:kern w:val="1"/>
          <w:sz w:val="24"/>
          <w:szCs w:val="24"/>
          <w:lang w:eastAsia="zh-CN" w:bidi="hi-IN"/>
        </w:rPr>
      </w:pPr>
      <w:r w:rsidRPr="00A36CB4">
        <w:rPr>
          <w:rFonts w:eastAsia="SimSun"/>
          <w:color w:val="000000"/>
          <w:kern w:val="1"/>
          <w:sz w:val="24"/>
          <w:szCs w:val="24"/>
          <w:lang w:eastAsia="zh-CN" w:bidi="hi-IN"/>
        </w:rPr>
        <w:t>г) уведомление о принятии мотивированного отказа в предоставлении муниципальной услуги.</w:t>
      </w:r>
    </w:p>
    <w:p w:rsidR="004C7C2A" w:rsidRPr="00A36CB4" w:rsidRDefault="004C7C2A" w:rsidP="004C7C2A">
      <w:pPr>
        <w:widowControl w:val="0"/>
        <w:tabs>
          <w:tab w:val="left" w:pos="1141"/>
        </w:tabs>
        <w:ind w:right="20" w:firstLine="709"/>
        <w:rPr>
          <w:rFonts w:eastAsia="SimSun"/>
          <w:color w:val="000000"/>
          <w:kern w:val="1"/>
          <w:sz w:val="24"/>
          <w:szCs w:val="24"/>
          <w:lang w:eastAsia="zh-CN" w:bidi="hi-IN"/>
        </w:rPr>
      </w:pPr>
    </w:p>
    <w:p w:rsidR="004C7C2A" w:rsidRPr="00A36CB4" w:rsidRDefault="004C7C2A" w:rsidP="004C7C2A">
      <w:pPr>
        <w:widowControl w:val="0"/>
        <w:ind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28.5. Получение заявителем результата предоставления муниципальной услуги</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olor w:val="000000"/>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p>
    <w:p w:rsidR="004C7C2A" w:rsidRPr="00A36CB4" w:rsidRDefault="004C7C2A" w:rsidP="004C7C2A">
      <w:pPr>
        <w:widowControl w:val="0"/>
        <w:tabs>
          <w:tab w:val="left" w:pos="1141"/>
        </w:tabs>
        <w:ind w:right="20"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28.6. Осуществление оценки качества предоставления муниципальной услуги</w:t>
      </w:r>
    </w:p>
    <w:p w:rsidR="004C7C2A" w:rsidRPr="00A36CB4" w:rsidRDefault="004C7C2A" w:rsidP="004C7C2A">
      <w:pPr>
        <w:widowControl w:val="0"/>
        <w:tabs>
          <w:tab w:val="left" w:pos="1141"/>
        </w:tabs>
        <w:ind w:right="20"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4C7C2A" w:rsidRPr="00A36CB4" w:rsidRDefault="004C7C2A" w:rsidP="004C7C2A">
      <w:pPr>
        <w:suppressLineNumbers/>
        <w:suppressAutoHyphens/>
        <w:ind w:right="-1" w:firstLine="709"/>
        <w:jc w:val="both"/>
        <w:rPr>
          <w:rFonts w:eastAsia="SimSun"/>
          <w:i/>
          <w:color w:val="000000"/>
          <w:kern w:val="1"/>
          <w:sz w:val="24"/>
          <w:szCs w:val="24"/>
          <w:lang w:eastAsia="zh-CN" w:bidi="hi-IN"/>
        </w:rPr>
      </w:pPr>
    </w:p>
    <w:p w:rsidR="004C7C2A" w:rsidRPr="00A36CB4" w:rsidRDefault="004C7C2A" w:rsidP="004C7C2A">
      <w:pPr>
        <w:suppressLineNumbers/>
        <w:suppressAutoHyphens/>
        <w:ind w:right="-1" w:firstLine="709"/>
        <w:jc w:val="center"/>
        <w:rPr>
          <w:rFonts w:eastAsia="SimSun"/>
          <w:b/>
          <w:color w:val="000000"/>
          <w:kern w:val="1"/>
          <w:sz w:val="24"/>
          <w:szCs w:val="24"/>
          <w:lang w:eastAsia="zh-CN" w:bidi="hi-IN"/>
        </w:rPr>
      </w:pPr>
      <w:r w:rsidRPr="00A36CB4">
        <w:rPr>
          <w:rFonts w:eastAsia="SimSun"/>
          <w:b/>
          <w:color w:val="000000"/>
          <w:kern w:val="1"/>
          <w:sz w:val="24"/>
          <w:szCs w:val="24"/>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4C7C2A" w:rsidRPr="00A36CB4" w:rsidRDefault="004C7C2A" w:rsidP="004C7C2A">
      <w:pPr>
        <w:autoSpaceDE w:val="0"/>
        <w:autoSpaceDN w:val="0"/>
        <w:adjustRightInd w:val="0"/>
        <w:ind w:right="-1" w:firstLine="709"/>
        <w:jc w:val="both"/>
        <w:rPr>
          <w:sz w:val="24"/>
          <w:szCs w:val="24"/>
        </w:rPr>
      </w:pPr>
      <w:r w:rsidRPr="00A36CB4">
        <w:rPr>
          <w:rFonts w:eastAsia="SimSun"/>
          <w:color w:val="000000"/>
          <w:kern w:val="1"/>
          <w:sz w:val="24"/>
          <w:szCs w:val="24"/>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w:t>
      </w:r>
      <w:r w:rsidRPr="00A36CB4">
        <w:rPr>
          <w:rFonts w:eastAsia="SimSun"/>
          <w:color w:val="000000"/>
          <w:kern w:val="1"/>
          <w:sz w:val="24"/>
          <w:szCs w:val="24"/>
          <w:lang w:eastAsia="zh-CN" w:bidi="hi-IN"/>
        </w:rPr>
        <w:lastRenderedPageBreak/>
        <w:t>муниципального служащего</w:t>
      </w:r>
      <w:r w:rsidR="00C236AC" w:rsidRPr="00A36CB4">
        <w:rPr>
          <w:rFonts w:eastAsia="SimSun"/>
          <w:color w:val="000000"/>
          <w:kern w:val="1"/>
          <w:sz w:val="24"/>
          <w:szCs w:val="24"/>
          <w:lang w:eastAsia="zh-CN" w:bidi="hi-IN"/>
        </w:rPr>
        <w:t>,</w:t>
      </w:r>
      <w:r w:rsidRPr="00A36CB4">
        <w:rPr>
          <w:rFonts w:eastAsia="SimSun"/>
          <w:color w:val="000000"/>
          <w:kern w:val="1"/>
          <w:sz w:val="24"/>
          <w:szCs w:val="24"/>
          <w:lang w:eastAsia="zh-CN" w:bidi="hi-IN"/>
        </w:rPr>
        <w:t xml:space="preserve"> </w:t>
      </w:r>
      <w:r w:rsidRPr="00A36CB4">
        <w:rPr>
          <w:rFonts w:eastAsia="SimSun"/>
          <w:kern w:val="1"/>
          <w:sz w:val="24"/>
          <w:szCs w:val="24"/>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rsidR="004C7C2A" w:rsidRPr="00A36CB4" w:rsidRDefault="004C7C2A" w:rsidP="004C7C2A">
      <w:pPr>
        <w:suppressAutoHyphens/>
        <w:ind w:firstLine="709"/>
        <w:jc w:val="center"/>
        <w:rPr>
          <w:b/>
          <w:sz w:val="24"/>
          <w:szCs w:val="24"/>
        </w:rPr>
      </w:pPr>
    </w:p>
    <w:p w:rsidR="007B637A" w:rsidRDefault="007B637A" w:rsidP="004C7C2A">
      <w:pPr>
        <w:ind w:firstLine="709"/>
        <w:jc w:val="center"/>
        <w:rPr>
          <w:b/>
          <w:color w:val="000000" w:themeColor="text1"/>
          <w:sz w:val="24"/>
          <w:szCs w:val="24"/>
        </w:rPr>
      </w:pPr>
    </w:p>
    <w:p w:rsidR="007B637A" w:rsidRDefault="007B637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Сообщает заявителю о дате получения результата муниципальной услуги, которая составляет 30 календарных дней с даты поступления заявления и документов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w:t>
      </w:r>
      <w:r w:rsidRPr="00A36CB4">
        <w:rPr>
          <w:sz w:val="24"/>
          <w:szCs w:val="24"/>
        </w:rPr>
        <w:lastRenderedPageBreak/>
        <w:t>от многофункционального центра заявления и документов, принятых от заявителя с указанием причин(ы)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A36CB4" w:rsidRDefault="004C7C2A" w:rsidP="004C7C2A">
      <w:pPr>
        <w:ind w:firstLine="709"/>
        <w:jc w:val="both"/>
        <w:rPr>
          <w:sz w:val="24"/>
          <w:szCs w:val="24"/>
        </w:rPr>
      </w:pPr>
      <w:r w:rsidRPr="00A36CB4">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Pr="00A36CB4" w:rsidRDefault="009B394D" w:rsidP="009B394D">
      <w:pPr>
        <w:ind w:firstLine="709"/>
        <w:jc w:val="both"/>
        <w:rPr>
          <w:sz w:val="24"/>
          <w:szCs w:val="24"/>
        </w:rPr>
      </w:pPr>
      <w:r w:rsidRPr="00A36CB4">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в электронной форме не допускается.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 xml:space="preserve">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w:t>
      </w:r>
      <w:r w:rsidRPr="00A36CB4">
        <w:rPr>
          <w:sz w:val="24"/>
          <w:szCs w:val="24"/>
        </w:rPr>
        <w:lastRenderedPageBreak/>
        <w:t>(или)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A36CB4">
        <w:rPr>
          <w:rFonts w:eastAsia="Times New Roman"/>
          <w:i/>
          <w:sz w:val="20"/>
          <w:szCs w:val="20"/>
        </w:rPr>
        <w:t>(указать наименование органа местного самоуправления муниципального образования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w:t>
      </w:r>
      <w:r w:rsidRPr="00A36CB4">
        <w:rPr>
          <w:rFonts w:eastAsia="Times New Roman"/>
          <w:sz w:val="24"/>
          <w:szCs w:val="24"/>
        </w:rPr>
        <w:lastRenderedPageBreak/>
        <w:t xml:space="preserve">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Pr="00A36CB4">
        <w:rPr>
          <w:rFonts w:eastAsia="Times New Roman"/>
          <w:sz w:val="24"/>
          <w:szCs w:val="24"/>
        </w:rPr>
        <w:br/>
        <w:t>веб-сайте Органа, а также направления письменного обращения в Орган.</w:t>
      </w:r>
    </w:p>
    <w:p w:rsidR="004C7C2A" w:rsidRPr="00A36CB4" w:rsidRDefault="004C7C2A" w:rsidP="004C7C2A">
      <w:pPr>
        <w:ind w:firstLine="709"/>
        <w:rPr>
          <w:rFonts w:eastAsia="Times New Roman"/>
          <w:color w:val="000000" w:themeColor="text1"/>
          <w:sz w:val="24"/>
          <w:szCs w:val="24"/>
        </w:rPr>
      </w:pPr>
    </w:p>
    <w:p w:rsidR="004C7C2A" w:rsidRPr="00A36CB4"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36CB4">
        <w:rPr>
          <w:rFonts w:eastAsia="Times New Roman"/>
          <w:sz w:val="24"/>
          <w:szCs w:val="24"/>
          <w:lang w:eastAsia="en-US"/>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F02EE0" w:rsidRPr="00B673CA" w:rsidRDefault="004C7C2A" w:rsidP="00F02EE0">
      <w:pPr>
        <w:suppressAutoHyphens/>
        <w:ind w:firstLine="709"/>
        <w:jc w:val="both"/>
        <w:rPr>
          <w:rFonts w:eastAsia="Times New Roman"/>
          <w:sz w:val="24"/>
          <w:szCs w:val="24"/>
        </w:rPr>
      </w:pPr>
      <w:r w:rsidRPr="00A36CB4">
        <w:rPr>
          <w:rFonts w:eastAsia="Times New Roman"/>
          <w:sz w:val="24"/>
          <w:szCs w:val="24"/>
          <w:lang w:eastAsia="en-US"/>
        </w:rPr>
        <w:t>37.1. В случае обжалования действий (бездействия) или решения Главы администрации (уполномоченного лица), жалоба направляется в</w:t>
      </w:r>
      <w:r w:rsidR="00F02EE0" w:rsidRPr="00F02EE0">
        <w:rPr>
          <w:rFonts w:eastAsia="Times New Roman"/>
          <w:sz w:val="24"/>
          <w:szCs w:val="24"/>
          <w:lang w:eastAsia="en-US"/>
        </w:rPr>
        <w:t xml:space="preserve"> </w:t>
      </w:r>
      <w:proofErr w:type="spellStart"/>
      <w:proofErr w:type="gramStart"/>
      <w:r w:rsidR="00F02EE0" w:rsidRPr="00227C5E">
        <w:rPr>
          <w:rFonts w:eastAsia="Times New Roman"/>
          <w:sz w:val="24"/>
          <w:szCs w:val="24"/>
          <w:lang w:eastAsia="en-US"/>
        </w:rPr>
        <w:t>в</w:t>
      </w:r>
      <w:proofErr w:type="spellEnd"/>
      <w:proofErr w:type="gramEnd"/>
      <w:r w:rsidR="00F02EE0" w:rsidRPr="00227C5E">
        <w:rPr>
          <w:rFonts w:eastAsia="Times New Roman"/>
          <w:sz w:val="24"/>
          <w:szCs w:val="24"/>
          <w:lang w:eastAsia="en-US"/>
        </w:rPr>
        <w:t xml:space="preserve"> </w:t>
      </w:r>
      <w:r w:rsidR="00F02EE0" w:rsidRPr="00B673CA">
        <w:rPr>
          <w:rFonts w:eastAsia="Times New Roman"/>
          <w:sz w:val="24"/>
          <w:szCs w:val="24"/>
        </w:rPr>
        <w:t xml:space="preserve">Орган и </w:t>
      </w:r>
      <w:r w:rsidR="00F02EE0" w:rsidRPr="00B673CA">
        <w:rPr>
          <w:rFonts w:eastAsia="SimSun" w:cs="Mangal"/>
          <w:color w:val="000000"/>
          <w:kern w:val="1"/>
          <w:sz w:val="24"/>
          <w:szCs w:val="24"/>
          <w:lang w:eastAsia="zh-CN" w:bidi="hi-IN"/>
        </w:rPr>
        <w:t>многофункциональный центр</w:t>
      </w:r>
      <w:r w:rsidR="00F02EE0" w:rsidRPr="00B673CA">
        <w:rPr>
          <w:rFonts w:eastAsia="Times New Roman"/>
          <w:sz w:val="24"/>
          <w:szCs w:val="24"/>
        </w:rPr>
        <w:t>,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w:t>
      </w:r>
      <w:r w:rsidRPr="00A36CB4">
        <w:rPr>
          <w:rFonts w:eastAsia="Times New Roman"/>
          <w:sz w:val="24"/>
          <w:szCs w:val="24"/>
          <w:lang w:eastAsia="en-US"/>
        </w:rPr>
        <w:lastRenderedPageBreak/>
        <w:t>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40.2. В случае установления в ходе или по результатам </w:t>
      </w:r>
      <w:proofErr w:type="gramStart"/>
      <w:r w:rsidRPr="00A36CB4">
        <w:rPr>
          <w:rFonts w:eastAsia="Times New Roman"/>
          <w:sz w:val="24"/>
          <w:szCs w:val="24"/>
          <w:lang w:eastAsia="en-US"/>
        </w:rPr>
        <w:t>рассмотрения жалобы признаков состава административного правонарушения</w:t>
      </w:r>
      <w:proofErr w:type="gramEnd"/>
      <w:r w:rsidRPr="00A36CB4">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widowControl w:val="0"/>
        <w:autoSpaceDE w:val="0"/>
        <w:autoSpaceDN w:val="0"/>
        <w:adjustRightInd w:val="0"/>
        <w:jc w:val="both"/>
        <w:rPr>
          <w:rFonts w:eastAsia="Times New Roman"/>
          <w:b/>
          <w:sz w:val="24"/>
          <w:szCs w:val="24"/>
          <w:lang w:eastAsia="ar-SA"/>
        </w:rPr>
      </w:pPr>
      <w:r w:rsidRPr="00A36CB4">
        <w:rPr>
          <w:rFonts w:eastAsia="Times New Roman"/>
          <w:b/>
          <w:sz w:val="24"/>
          <w:szCs w:val="24"/>
          <w:lang w:eastAsia="ar-SA"/>
        </w:rPr>
        <w:t xml:space="preserve">Начальник </w:t>
      </w:r>
      <w:r w:rsidRPr="00A36CB4">
        <w:rPr>
          <w:rFonts w:eastAsia="Times New Roman"/>
          <w:i/>
          <w:sz w:val="20"/>
          <w:szCs w:val="20"/>
          <w:lang w:eastAsia="ar-SA"/>
        </w:rPr>
        <w:t>(указать структурное подразделение Органа)</w:t>
      </w:r>
      <w:r w:rsidRPr="00A36CB4">
        <w:rPr>
          <w:rFonts w:eastAsia="Times New Roman"/>
          <w:b/>
          <w:sz w:val="24"/>
          <w:szCs w:val="24"/>
          <w:lang w:eastAsia="ar-SA"/>
        </w:rPr>
        <w:t xml:space="preserve"> _________________     _______________</w:t>
      </w:r>
    </w:p>
    <w:p w:rsidR="004C7C2A" w:rsidRPr="00A36CB4" w:rsidRDefault="004C7C2A" w:rsidP="004C7C2A">
      <w:pPr>
        <w:widowControl w:val="0"/>
        <w:autoSpaceDE w:val="0"/>
        <w:autoSpaceDN w:val="0"/>
        <w:adjustRightInd w:val="0"/>
        <w:ind w:left="4956" w:firstLine="708"/>
        <w:jc w:val="both"/>
        <w:rPr>
          <w:rFonts w:eastAsia="Times New Roman"/>
          <w:i/>
          <w:sz w:val="20"/>
          <w:szCs w:val="20"/>
          <w:lang w:eastAsia="ar-SA"/>
        </w:rPr>
      </w:pPr>
      <w:r w:rsidRPr="00A36CB4">
        <w:rPr>
          <w:rFonts w:eastAsia="Times New Roman"/>
          <w:i/>
          <w:sz w:val="20"/>
          <w:szCs w:val="20"/>
          <w:lang w:eastAsia="ar-SA"/>
        </w:rPr>
        <w:t>(подпись)                                     (ФИО)</w:t>
      </w:r>
    </w:p>
    <w:p w:rsidR="004C7C2A" w:rsidRPr="00A36CB4" w:rsidRDefault="004C7C2A" w:rsidP="004C7C2A">
      <w:pPr>
        <w:widowControl w:val="0"/>
        <w:autoSpaceDE w:val="0"/>
        <w:autoSpaceDN w:val="0"/>
        <w:adjustRightInd w:val="0"/>
        <w:ind w:left="4956" w:firstLine="709"/>
        <w:jc w:val="both"/>
        <w:rPr>
          <w:rFonts w:eastAsia="Times New Roman"/>
          <w:i/>
          <w:sz w:val="20"/>
          <w:szCs w:val="20"/>
          <w:lang w:eastAsia="ar-SA"/>
        </w:rPr>
      </w:pPr>
    </w:p>
    <w:p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lastRenderedPageBreak/>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№1</w:t>
      </w:r>
    </w:p>
    <w:p w:rsidR="004C7C2A" w:rsidRPr="00A36CB4" w:rsidRDefault="004C7C2A" w:rsidP="004C7C2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007B637A">
        <w:rPr>
          <w:rFonts w:eastAsia="Times New Roman"/>
          <w:sz w:val="24"/>
          <w:szCs w:val="24"/>
        </w:rPr>
        <w:t>» а</w:t>
      </w:r>
      <w:r w:rsidRPr="00A36CB4">
        <w:rPr>
          <w:rFonts w:eastAsia="Times New Roman"/>
          <w:sz w:val="24"/>
          <w:szCs w:val="24"/>
        </w:rPr>
        <w:t xml:space="preserve">дминистрации </w:t>
      </w:r>
      <w:r w:rsidR="007B637A">
        <w:rPr>
          <w:rFonts w:eastAsia="Times New Roman"/>
          <w:sz w:val="24"/>
          <w:szCs w:val="24"/>
        </w:rPr>
        <w:t>Ивановского сельского поселения Нижнегорского района Республики Крым</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p>
    <w:p w:rsidR="007B637A" w:rsidRPr="00A36CB4" w:rsidRDefault="007B637A" w:rsidP="007B637A">
      <w:pPr>
        <w:keepNext/>
        <w:ind w:left="5670" w:right="-1"/>
        <w:jc w:val="both"/>
        <w:outlineLvl w:val="0"/>
        <w:rPr>
          <w:rFonts w:eastAsia="Times New Roman"/>
          <w:sz w:val="24"/>
          <w:szCs w:val="24"/>
        </w:rPr>
      </w:pPr>
      <w:r>
        <w:rPr>
          <w:rFonts w:eastAsia="Times New Roman"/>
          <w:sz w:val="24"/>
          <w:szCs w:val="24"/>
        </w:rPr>
        <w:t>Главе а</w:t>
      </w:r>
      <w:r w:rsidR="004C7C2A" w:rsidRPr="00A36CB4">
        <w:rPr>
          <w:rFonts w:eastAsia="Times New Roman"/>
          <w:sz w:val="24"/>
          <w:szCs w:val="24"/>
        </w:rPr>
        <w:t>дминистрации</w:t>
      </w:r>
      <w:r w:rsidRPr="007B637A">
        <w:rPr>
          <w:rFonts w:eastAsia="Times New Roman"/>
          <w:sz w:val="24"/>
          <w:szCs w:val="24"/>
        </w:rPr>
        <w:t xml:space="preserve"> </w:t>
      </w:r>
      <w:r>
        <w:rPr>
          <w:rFonts w:eastAsia="Times New Roman"/>
          <w:sz w:val="24"/>
          <w:szCs w:val="24"/>
        </w:rPr>
        <w:t>Ивановского сельского поселения Нижнегорского района Республики Крым</w:t>
      </w:r>
    </w:p>
    <w:p w:rsidR="004C7C2A" w:rsidRPr="00A36CB4" w:rsidRDefault="004C7C2A" w:rsidP="004C7C2A">
      <w:pPr>
        <w:widowControl w:val="0"/>
        <w:autoSpaceDE w:val="0"/>
        <w:autoSpaceDN w:val="0"/>
        <w:adjustRightInd w:val="0"/>
        <w:ind w:left="5812"/>
        <w:jc w:val="both"/>
        <w:rPr>
          <w:rFonts w:eastAsia="Times New Roman"/>
          <w:sz w:val="24"/>
          <w:szCs w:val="24"/>
        </w:rPr>
      </w:pPr>
    </w:p>
    <w:p w:rsidR="004C7C2A" w:rsidRPr="00A36CB4" w:rsidRDefault="004C7C2A" w:rsidP="004C7C2A">
      <w:pPr>
        <w:widowControl w:val="0"/>
        <w:autoSpaceDE w:val="0"/>
        <w:autoSpaceDN w:val="0"/>
        <w:adjustRightInd w:val="0"/>
        <w:ind w:left="5812"/>
        <w:jc w:val="both"/>
        <w:rPr>
          <w:rFonts w:eastAsia="Times New Roman"/>
          <w:sz w:val="24"/>
          <w:szCs w:val="24"/>
        </w:rPr>
      </w:pPr>
      <w:r w:rsidRPr="00A36CB4">
        <w:rPr>
          <w:rFonts w:eastAsia="Times New Roman"/>
          <w:sz w:val="24"/>
          <w:szCs w:val="24"/>
        </w:rPr>
        <w:t>__________________________________</w:t>
      </w:r>
    </w:p>
    <w:p w:rsidR="004C7C2A" w:rsidRPr="00A36CB4" w:rsidRDefault="007B637A" w:rsidP="004C7C2A">
      <w:pPr>
        <w:widowControl w:val="0"/>
        <w:autoSpaceDE w:val="0"/>
        <w:autoSpaceDN w:val="0"/>
        <w:adjustRightInd w:val="0"/>
        <w:ind w:left="5812"/>
        <w:jc w:val="both"/>
        <w:rPr>
          <w:rFonts w:eastAsia="Times New Roman"/>
          <w:sz w:val="24"/>
          <w:szCs w:val="24"/>
        </w:rPr>
      </w:pPr>
      <w:r>
        <w:rPr>
          <w:rFonts w:eastAsia="Times New Roman"/>
          <w:sz w:val="24"/>
          <w:szCs w:val="24"/>
        </w:rPr>
        <w:t xml:space="preserve">        </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 xml:space="preserve">                                                                    (ФИО)</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Документ, удостоверяющий личность:</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r w:rsidRPr="00A36CB4">
        <w:rPr>
          <w:rFonts w:eastAsia="Times New Roman"/>
          <w:i/>
          <w:sz w:val="24"/>
          <w:szCs w:val="24"/>
        </w:rPr>
        <w:t>(вид документа, серия, номер, кем выдан, дата выдачи)</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i/>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проживающего по адресу: 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______________________________________________________</w:t>
      </w:r>
    </w:p>
    <w:p w:rsidR="004C7C2A" w:rsidRPr="00A36CB4" w:rsidRDefault="004C7C2A" w:rsidP="004C7C2A">
      <w:pPr>
        <w:autoSpaceDE w:val="0"/>
        <w:autoSpaceDN w:val="0"/>
        <w:adjustRightInd w:val="0"/>
        <w:jc w:val="right"/>
        <w:rPr>
          <w:rFonts w:eastAsia="Times New Roman"/>
          <w:sz w:val="24"/>
          <w:szCs w:val="24"/>
        </w:rPr>
      </w:pP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Контактный телефон:___________________________________</w:t>
      </w:r>
    </w:p>
    <w:p w:rsidR="004C7C2A" w:rsidRPr="00A36CB4" w:rsidRDefault="004C7C2A" w:rsidP="004C7C2A">
      <w:pPr>
        <w:autoSpaceDE w:val="0"/>
        <w:autoSpaceDN w:val="0"/>
        <w:adjustRightInd w:val="0"/>
        <w:jc w:val="right"/>
        <w:rPr>
          <w:rFonts w:eastAsia="Times New Roman"/>
          <w:sz w:val="24"/>
          <w:szCs w:val="24"/>
        </w:rPr>
      </w:pPr>
      <w:r w:rsidRPr="00A36CB4">
        <w:rPr>
          <w:rFonts w:eastAsia="Times New Roman"/>
          <w:sz w:val="24"/>
          <w:szCs w:val="24"/>
        </w:rPr>
        <w:t>E-</w:t>
      </w:r>
      <w:proofErr w:type="spellStart"/>
      <w:r w:rsidRPr="00A36CB4">
        <w:rPr>
          <w:rFonts w:eastAsia="Times New Roman"/>
          <w:sz w:val="24"/>
          <w:szCs w:val="24"/>
        </w:rPr>
        <w:t>mail</w:t>
      </w:r>
      <w:proofErr w:type="spellEnd"/>
      <w:r w:rsidRPr="00A36CB4">
        <w:rPr>
          <w:rFonts w:eastAsia="Times New Roman"/>
          <w:sz w:val="24"/>
          <w:szCs w:val="24"/>
        </w:rPr>
        <w:t>: _______________________________________________</w:t>
      </w: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ind w:firstLine="3828"/>
        <w:jc w:val="both"/>
        <w:rPr>
          <w:rFonts w:eastAsia="Times New Roman"/>
          <w:sz w:val="24"/>
          <w:szCs w:val="24"/>
        </w:rPr>
      </w:pPr>
    </w:p>
    <w:p w:rsidR="004C7C2A" w:rsidRPr="00A36CB4" w:rsidRDefault="004C7C2A" w:rsidP="004C7C2A">
      <w:pPr>
        <w:widowControl w:val="0"/>
        <w:autoSpaceDE w:val="0"/>
        <w:autoSpaceDN w:val="0"/>
        <w:adjustRightInd w:val="0"/>
        <w:jc w:val="center"/>
        <w:rPr>
          <w:rFonts w:eastAsia="Times New Roman"/>
          <w:b/>
        </w:rPr>
      </w:pPr>
      <w:r w:rsidRPr="00A36CB4">
        <w:rPr>
          <w:rFonts w:eastAsia="Times New Roman"/>
          <w:b/>
        </w:rPr>
        <w:t>ЗАЯВЛЕНИЕ</w:t>
      </w:r>
    </w:p>
    <w:p w:rsidR="004C7C2A" w:rsidRPr="00A36CB4" w:rsidRDefault="004C7C2A" w:rsidP="004C7C2A">
      <w:pPr>
        <w:pStyle w:val="ConsPlusNonformat"/>
        <w:jc w:val="center"/>
        <w:rPr>
          <w:rFonts w:ascii="Times New Roman" w:hAnsi="Times New Roman" w:cs="Times New Roman"/>
          <w:i/>
          <w:sz w:val="28"/>
          <w:szCs w:val="28"/>
        </w:rPr>
      </w:pPr>
      <w:r w:rsidRPr="00A36CB4">
        <w:rPr>
          <w:rFonts w:ascii="Times New Roman" w:hAnsi="Times New Roman" w:cs="Times New Roman"/>
          <w:i/>
          <w:sz w:val="28"/>
          <w:szCs w:val="28"/>
        </w:rPr>
        <w:t>об утверждении схемы земельного участка или земельных участков на кадастровом плане территории</w:t>
      </w:r>
    </w:p>
    <w:p w:rsidR="004C7C2A" w:rsidRPr="00A36CB4" w:rsidRDefault="004C7C2A" w:rsidP="004C7C2A">
      <w:pPr>
        <w:widowControl w:val="0"/>
        <w:autoSpaceDE w:val="0"/>
        <w:autoSpaceDN w:val="0"/>
        <w:adjustRightInd w:val="0"/>
        <w:jc w:val="center"/>
        <w:rPr>
          <w:rFonts w:eastAsia="Times New Roman"/>
          <w:b/>
        </w:rPr>
      </w:pPr>
    </w:p>
    <w:p w:rsidR="004C7C2A" w:rsidRPr="00A36CB4" w:rsidRDefault="004C7C2A" w:rsidP="004C7C2A">
      <w:pPr>
        <w:pStyle w:val="ConsPlusNonformat"/>
        <w:ind w:firstLine="709"/>
        <w:jc w:val="both"/>
        <w:rPr>
          <w:rFonts w:ascii="Times New Roman" w:hAnsi="Times New Roman" w:cs="Times New Roman"/>
          <w:sz w:val="28"/>
          <w:szCs w:val="28"/>
        </w:rPr>
      </w:pPr>
      <w:r w:rsidRPr="00A36CB4">
        <w:rPr>
          <w:rFonts w:ascii="Times New Roman" w:hAnsi="Times New Roman" w:cs="Times New Roman"/>
          <w:sz w:val="28"/>
          <w:szCs w:val="28"/>
        </w:rPr>
        <w:t>Прошу утвердить схему земельного участка на кадастровом плане территории.</w:t>
      </w:r>
    </w:p>
    <w:p w:rsidR="004C7C2A" w:rsidRPr="00A36CB4" w:rsidRDefault="004C7C2A" w:rsidP="004C7C2A">
      <w:pPr>
        <w:pStyle w:val="ConsPlusNonformat"/>
        <w:ind w:right="-1"/>
        <w:jc w:val="both"/>
        <w:rPr>
          <w:rFonts w:ascii="Times New Roman" w:hAnsi="Times New Roman" w:cs="Times New Roman"/>
          <w:sz w:val="28"/>
          <w:szCs w:val="28"/>
        </w:rPr>
      </w:pPr>
      <w:r w:rsidRPr="00A36CB4">
        <w:rPr>
          <w:rFonts w:ascii="Times New Roman" w:hAnsi="Times New Roman" w:cs="Times New Roman"/>
          <w:sz w:val="28"/>
          <w:szCs w:val="28"/>
        </w:rPr>
        <w:t xml:space="preserve">Земельный участок площадью: ______ </w:t>
      </w:r>
      <w:proofErr w:type="spellStart"/>
      <w:r w:rsidRPr="00A36CB4">
        <w:rPr>
          <w:rFonts w:ascii="Times New Roman" w:hAnsi="Times New Roman" w:cs="Times New Roman"/>
          <w:sz w:val="28"/>
          <w:szCs w:val="28"/>
        </w:rPr>
        <w:t>кв.м</w:t>
      </w:r>
      <w:proofErr w:type="spellEnd"/>
      <w:r w:rsidRPr="00A36CB4">
        <w:rPr>
          <w:rFonts w:ascii="Times New Roman" w:hAnsi="Times New Roman" w:cs="Times New Roman"/>
          <w:sz w:val="28"/>
          <w:szCs w:val="28"/>
        </w:rPr>
        <w:t>. образуемый в соответствии со схемой расположения земельного участка расположен по адресу: _____________ _______________________________________________________________________</w:t>
      </w:r>
    </w:p>
    <w:p w:rsidR="004C7C2A" w:rsidRPr="00A36CB4" w:rsidRDefault="004C7C2A" w:rsidP="004C7C2A">
      <w:pPr>
        <w:pStyle w:val="ConsPlusNonformat"/>
        <w:jc w:val="center"/>
        <w:rPr>
          <w:rFonts w:ascii="Times New Roman" w:hAnsi="Times New Roman"/>
          <w:sz w:val="24"/>
          <w:szCs w:val="28"/>
        </w:rPr>
      </w:pPr>
      <w:r w:rsidRPr="00A36CB4">
        <w:rPr>
          <w:rFonts w:ascii="Times New Roman" w:hAnsi="Times New Roman" w:cs="Times New Roman"/>
          <w:sz w:val="24"/>
          <w:szCs w:val="28"/>
        </w:rPr>
        <w:t>(</w:t>
      </w:r>
      <w:r w:rsidRPr="00A36CB4">
        <w:rPr>
          <w:rFonts w:ascii="Times New Roman" w:hAnsi="Times New Roman"/>
          <w:i/>
          <w:sz w:val="24"/>
          <w:szCs w:val="28"/>
        </w:rPr>
        <w:t>при отсутствии адреса земельного участка иное описание местоположения земельного участка</w:t>
      </w:r>
      <w:r w:rsidRPr="00A36CB4">
        <w:rPr>
          <w:rFonts w:ascii="Times New Roman" w:hAnsi="Times New Roman"/>
          <w:sz w:val="24"/>
          <w:szCs w:val="28"/>
        </w:rPr>
        <w:t>)</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Кадастровый номер земельного участка(</w:t>
      </w:r>
      <w:proofErr w:type="spellStart"/>
      <w:r w:rsidRPr="00A36CB4">
        <w:rPr>
          <w:rFonts w:ascii="Times New Roman" w:hAnsi="Times New Roman"/>
          <w:sz w:val="28"/>
          <w:szCs w:val="28"/>
        </w:rPr>
        <w:t>ов</w:t>
      </w:r>
      <w:proofErr w:type="spellEnd"/>
      <w:r w:rsidRPr="00A36CB4">
        <w:rPr>
          <w:rFonts w:ascii="Times New Roman" w:hAnsi="Times New Roman"/>
          <w:sz w:val="28"/>
          <w:szCs w:val="28"/>
        </w:rPr>
        <w:t>) __________________________________</w:t>
      </w:r>
    </w:p>
    <w:p w:rsidR="004C7C2A" w:rsidRPr="00A36CB4" w:rsidRDefault="004C7C2A" w:rsidP="004C7C2A">
      <w:pPr>
        <w:pStyle w:val="ConsPlusNonformat"/>
        <w:jc w:val="both"/>
        <w:rPr>
          <w:rFonts w:ascii="Times New Roman" w:hAnsi="Times New Roman"/>
          <w:sz w:val="28"/>
          <w:szCs w:val="28"/>
        </w:rPr>
      </w:pPr>
      <w:r w:rsidRPr="00A36CB4">
        <w:rPr>
          <w:rFonts w:ascii="Times New Roman" w:hAnsi="Times New Roman"/>
          <w:sz w:val="28"/>
          <w:szCs w:val="28"/>
        </w:rPr>
        <w:t>_______________________________________________________________________.</w:t>
      </w:r>
    </w:p>
    <w:p w:rsidR="004C7C2A" w:rsidRPr="00A36CB4" w:rsidRDefault="004C7C2A" w:rsidP="004C7C2A">
      <w:pPr>
        <w:pStyle w:val="ConsPlusNonformat"/>
        <w:ind w:firstLine="1"/>
        <w:jc w:val="center"/>
        <w:rPr>
          <w:rFonts w:ascii="Times New Roman" w:hAnsi="Times New Roman"/>
          <w:i/>
          <w:sz w:val="24"/>
          <w:szCs w:val="24"/>
        </w:rPr>
      </w:pPr>
      <w:r w:rsidRPr="00A36CB4">
        <w:rPr>
          <w:rFonts w:ascii="Times New Roman" w:hAnsi="Times New Roman"/>
          <w:i/>
          <w:sz w:val="24"/>
          <w:szCs w:val="24"/>
        </w:rPr>
        <w:t>(указываются, если земельны</w:t>
      </w:r>
      <w:proofErr w:type="gramStart"/>
      <w:r w:rsidRPr="00A36CB4">
        <w:rPr>
          <w:rFonts w:ascii="Times New Roman" w:hAnsi="Times New Roman"/>
          <w:i/>
          <w:sz w:val="24"/>
          <w:szCs w:val="24"/>
        </w:rPr>
        <w:t>й(</w:t>
      </w:r>
      <w:proofErr w:type="spellStart"/>
      <w:proofErr w:type="gramEnd"/>
      <w:r w:rsidRPr="00A36CB4">
        <w:rPr>
          <w:rFonts w:ascii="Times New Roman" w:hAnsi="Times New Roman"/>
          <w:i/>
          <w:sz w:val="24"/>
          <w:szCs w:val="24"/>
        </w:rPr>
        <w:t>ые</w:t>
      </w:r>
      <w:proofErr w:type="spellEnd"/>
      <w:r w:rsidRPr="00A36CB4">
        <w:rPr>
          <w:rFonts w:ascii="Times New Roman" w:hAnsi="Times New Roman"/>
          <w:i/>
          <w:sz w:val="24"/>
          <w:szCs w:val="24"/>
        </w:rPr>
        <w:t>) участок(</w:t>
      </w:r>
      <w:proofErr w:type="spellStart"/>
      <w:r w:rsidRPr="00A36CB4">
        <w:rPr>
          <w:rFonts w:ascii="Times New Roman" w:hAnsi="Times New Roman"/>
          <w:i/>
          <w:sz w:val="24"/>
          <w:szCs w:val="24"/>
        </w:rPr>
        <w:t>ки</w:t>
      </w:r>
      <w:proofErr w:type="spellEnd"/>
      <w:r w:rsidRPr="00A36CB4">
        <w:rPr>
          <w:rFonts w:ascii="Times New Roman" w:hAnsi="Times New Roman"/>
          <w:i/>
          <w:sz w:val="24"/>
          <w:szCs w:val="24"/>
        </w:rPr>
        <w:t>) образуется(</w:t>
      </w:r>
      <w:proofErr w:type="spellStart"/>
      <w:r w:rsidRPr="00A36CB4">
        <w:rPr>
          <w:rFonts w:ascii="Times New Roman" w:hAnsi="Times New Roman"/>
          <w:i/>
          <w:sz w:val="24"/>
          <w:szCs w:val="24"/>
        </w:rPr>
        <w:t>ются</w:t>
      </w:r>
      <w:proofErr w:type="spellEnd"/>
      <w:r w:rsidRPr="00A36CB4">
        <w:rPr>
          <w:rFonts w:ascii="Times New Roman" w:hAnsi="Times New Roman"/>
          <w:i/>
          <w:sz w:val="24"/>
          <w:szCs w:val="24"/>
        </w:rPr>
        <w:t>) из земельного(</w:t>
      </w:r>
      <w:proofErr w:type="spellStart"/>
      <w:r w:rsidRPr="00A36CB4">
        <w:rPr>
          <w:rFonts w:ascii="Times New Roman" w:hAnsi="Times New Roman"/>
          <w:i/>
          <w:sz w:val="24"/>
          <w:szCs w:val="24"/>
        </w:rPr>
        <w:t>ных</w:t>
      </w:r>
      <w:proofErr w:type="spellEnd"/>
      <w:r w:rsidRPr="00A36CB4">
        <w:rPr>
          <w:rFonts w:ascii="Times New Roman" w:hAnsi="Times New Roman"/>
          <w:i/>
          <w:sz w:val="24"/>
          <w:szCs w:val="24"/>
        </w:rPr>
        <w:t>) участка(</w:t>
      </w:r>
      <w:proofErr w:type="spellStart"/>
      <w:r w:rsidRPr="00A36CB4">
        <w:rPr>
          <w:rFonts w:ascii="Times New Roman" w:hAnsi="Times New Roman"/>
          <w:i/>
          <w:sz w:val="24"/>
          <w:szCs w:val="24"/>
        </w:rPr>
        <w:t>ов</w:t>
      </w:r>
      <w:proofErr w:type="spellEnd"/>
      <w:r w:rsidRPr="00A36CB4">
        <w:rPr>
          <w:rFonts w:ascii="Times New Roman" w:hAnsi="Times New Roman"/>
          <w:i/>
          <w:sz w:val="24"/>
          <w:szCs w:val="24"/>
        </w:rPr>
        <w:t>) , сведения о котором (</w:t>
      </w:r>
      <w:proofErr w:type="spellStart"/>
      <w:r w:rsidRPr="00A36CB4">
        <w:rPr>
          <w:rFonts w:ascii="Times New Roman" w:hAnsi="Times New Roman"/>
          <w:i/>
          <w:sz w:val="24"/>
          <w:szCs w:val="24"/>
        </w:rPr>
        <w:t>ых</w:t>
      </w:r>
      <w:proofErr w:type="spellEnd"/>
      <w:r w:rsidRPr="00A36CB4">
        <w:rPr>
          <w:rFonts w:ascii="Times New Roman" w:hAnsi="Times New Roman"/>
          <w:i/>
          <w:sz w:val="24"/>
          <w:szCs w:val="24"/>
        </w:rPr>
        <w:t>) внесены в государственный кадастр недвижимости)</w:t>
      </w:r>
    </w:p>
    <w:p w:rsidR="004C7C2A" w:rsidRPr="00A36CB4" w:rsidRDefault="004C7C2A" w:rsidP="004C7C2A">
      <w:pPr>
        <w:pStyle w:val="ConsPlusNonformat"/>
        <w:ind w:firstLine="709"/>
        <w:jc w:val="both"/>
        <w:rPr>
          <w:rFonts w:ascii="Times New Roman" w:hAnsi="Times New Roman" w:cs="Times New Roman"/>
          <w:sz w:val="28"/>
          <w:szCs w:val="28"/>
        </w:rPr>
      </w:pP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8"/>
        </w:rPr>
        <w:t>Земельный участок относится к ____________________________________________.</w:t>
      </w:r>
    </w:p>
    <w:p w:rsidR="004C7C2A" w:rsidRPr="00A36CB4" w:rsidRDefault="004C7C2A" w:rsidP="004C7C2A">
      <w:pPr>
        <w:pStyle w:val="ConsPlusNonformat"/>
        <w:ind w:firstLine="709"/>
        <w:jc w:val="both"/>
        <w:rPr>
          <w:rFonts w:ascii="Times New Roman" w:hAnsi="Times New Roman" w:cs="Times New Roman"/>
          <w:i/>
          <w:sz w:val="24"/>
          <w:szCs w:val="24"/>
        </w:rPr>
      </w:pP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sz w:val="24"/>
          <w:szCs w:val="24"/>
        </w:rPr>
        <w:tab/>
      </w:r>
      <w:r w:rsidRPr="00A36CB4">
        <w:rPr>
          <w:rFonts w:ascii="Times New Roman" w:hAnsi="Times New Roman" w:cs="Times New Roman"/>
          <w:i/>
          <w:sz w:val="24"/>
          <w:szCs w:val="24"/>
        </w:rPr>
        <w:tab/>
        <w:t>(указывается категория земель)</w:t>
      </w:r>
    </w:p>
    <w:p w:rsidR="004C7C2A" w:rsidRPr="00A36CB4" w:rsidRDefault="004C7C2A" w:rsidP="004C7C2A">
      <w:pPr>
        <w:pStyle w:val="ConsPlusNonformat"/>
        <w:jc w:val="both"/>
        <w:rPr>
          <w:rFonts w:ascii="Times New Roman" w:hAnsi="Times New Roman" w:cs="Times New Roman"/>
          <w:sz w:val="28"/>
          <w:szCs w:val="28"/>
        </w:rPr>
      </w:pPr>
      <w:r w:rsidRPr="00A36CB4">
        <w:rPr>
          <w:rFonts w:ascii="Times New Roman" w:hAnsi="Times New Roman" w:cs="Times New Roman"/>
          <w:sz w:val="28"/>
          <w:szCs w:val="24"/>
        </w:rPr>
        <w:lastRenderedPageBreak/>
        <w:t xml:space="preserve">Цель использования земельного участка </w:t>
      </w:r>
      <w:r w:rsidRPr="00A36CB4">
        <w:rPr>
          <w:rFonts w:ascii="Times New Roman" w:hAnsi="Times New Roman" w:cs="Times New Roman"/>
          <w:sz w:val="28"/>
          <w:szCs w:val="28"/>
        </w:rPr>
        <w:t>____________________________________.</w:t>
      </w:r>
    </w:p>
    <w:p w:rsidR="004C7C2A" w:rsidRPr="00A36CB4" w:rsidRDefault="004C7C2A" w:rsidP="004C7C2A">
      <w:pPr>
        <w:spacing w:before="120" w:line="259" w:lineRule="auto"/>
        <w:rPr>
          <w:rFonts w:eastAsia="Times New Roman"/>
          <w:szCs w:val="24"/>
        </w:rPr>
      </w:pPr>
      <w:r w:rsidRPr="00A36CB4">
        <w:rPr>
          <w:rFonts w:eastAsia="Times New Roman"/>
          <w:szCs w:val="24"/>
        </w:rPr>
        <w:t>К заявлению прилагаются копии следующих документов:</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1) Документы, удостоверяющие личность;</w:t>
      </w:r>
    </w:p>
    <w:p w:rsidR="004C7C2A" w:rsidRPr="00A36CB4" w:rsidRDefault="004C7C2A" w:rsidP="004C7C2A">
      <w:pPr>
        <w:pStyle w:val="ConsPlusNonformat"/>
        <w:ind w:firstLine="709"/>
        <w:jc w:val="both"/>
        <w:rPr>
          <w:rFonts w:ascii="Times New Roman" w:hAnsi="Times New Roman"/>
          <w:sz w:val="28"/>
        </w:rPr>
      </w:pPr>
      <w:r w:rsidRPr="00A36CB4">
        <w:rPr>
          <w:rFonts w:ascii="Times New Roman" w:hAnsi="Times New Roman"/>
          <w:sz w:val="28"/>
        </w:rPr>
        <w:t>2) Документ, подтверждающий полномочия представителя (если от имени заявителя действует представитель);</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rPr>
        <w:t>3</w:t>
      </w:r>
      <w:r w:rsidRPr="00A36CB4">
        <w:rPr>
          <w:rFonts w:ascii="Times New Roman" w:hAnsi="Times New Roman"/>
          <w:sz w:val="28"/>
          <w:szCs w:val="28"/>
        </w:rPr>
        <w:t>) Схема расположения земельного участка или земельных участков на кадастровом плане территории;</w:t>
      </w:r>
    </w:p>
    <w:p w:rsidR="004C7C2A" w:rsidRPr="00A36CB4" w:rsidRDefault="004C7C2A" w:rsidP="004C7C2A">
      <w:pPr>
        <w:pStyle w:val="ConsPlusNonformat"/>
        <w:ind w:firstLine="709"/>
        <w:jc w:val="both"/>
        <w:rPr>
          <w:rFonts w:ascii="Times New Roman" w:hAnsi="Times New Roman"/>
          <w:sz w:val="28"/>
          <w:szCs w:val="28"/>
        </w:rPr>
      </w:pPr>
      <w:r w:rsidRPr="00A36CB4">
        <w:rPr>
          <w:rFonts w:ascii="Times New Roman" w:hAnsi="Times New Roman"/>
          <w:sz w:val="28"/>
          <w:szCs w:val="28"/>
        </w:rPr>
        <w:t>4) другие документы 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r w:rsidRPr="00A36CB4">
        <w:rPr>
          <w:rFonts w:eastAsia="Times New Roman"/>
          <w:sz w:val="24"/>
          <w:szCs w:val="24"/>
        </w:rPr>
        <w:t>__________________________________________________________________________________</w:t>
      </w:r>
    </w:p>
    <w:p w:rsidR="004C7C2A" w:rsidRPr="00A36CB4" w:rsidRDefault="004C7C2A" w:rsidP="004C7C2A">
      <w:pPr>
        <w:widowControl w:val="0"/>
        <w:autoSpaceDE w:val="0"/>
        <w:autoSpaceDN w:val="0"/>
        <w:adjustRightInd w:val="0"/>
        <w:rPr>
          <w:rFonts w:eastAsia="Times New Roman"/>
          <w:sz w:val="24"/>
          <w:szCs w:val="24"/>
        </w:rPr>
      </w:pPr>
    </w:p>
    <w:p w:rsidR="004C7C2A" w:rsidRPr="00A36CB4" w:rsidRDefault="004C7C2A" w:rsidP="004C7C2A">
      <w:pPr>
        <w:autoSpaceDE w:val="0"/>
        <w:autoSpaceDN w:val="0"/>
        <w:adjustRightInd w:val="0"/>
        <w:ind w:firstLine="540"/>
        <w:jc w:val="both"/>
        <w:rPr>
          <w:rFonts w:eastAsia="Times New Roman"/>
          <w:sz w:val="24"/>
          <w:szCs w:val="24"/>
        </w:rPr>
      </w:pPr>
      <w:r w:rsidRPr="00A36CB4">
        <w:rPr>
          <w:rFonts w:eastAsia="Times New Roman"/>
          <w:sz w:val="24"/>
          <w:szCs w:val="24"/>
        </w:rPr>
        <w:t>Результат предоставления муниципальной услуги прошу:</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Направить почтовым отправлением с уведомлением по адресу: __________________;</w:t>
      </w:r>
    </w:p>
    <w:p w:rsidR="004C7C2A" w:rsidRPr="00A36CB4" w:rsidRDefault="004C7C2A" w:rsidP="004C7C2A">
      <w:pPr>
        <w:widowControl w:val="0"/>
        <w:autoSpaceDE w:val="0"/>
        <w:autoSpaceDN w:val="0"/>
        <w:adjustRightInd w:val="0"/>
        <w:ind w:firstLine="539"/>
        <w:jc w:val="both"/>
        <w:rPr>
          <w:rFonts w:eastAsia="Times New Roman"/>
          <w:sz w:val="24"/>
          <w:szCs w:val="24"/>
        </w:rPr>
      </w:pPr>
      <w:r w:rsidRPr="00A36CB4">
        <w:rPr>
          <w:rFonts w:eastAsia="Times New Roman"/>
          <w:sz w:val="24"/>
          <w:szCs w:val="24"/>
        </w:rPr>
        <w:t>Получить в Администрации _____________________ лично.</w:t>
      </w:r>
    </w:p>
    <w:p w:rsidR="004C7C2A" w:rsidRPr="00A36CB4" w:rsidRDefault="004C7C2A" w:rsidP="004C7C2A">
      <w:pPr>
        <w:widowControl w:val="0"/>
        <w:autoSpaceDE w:val="0"/>
        <w:autoSpaceDN w:val="0"/>
        <w:adjustRightInd w:val="0"/>
        <w:jc w:val="center"/>
        <w:rPr>
          <w:rFonts w:eastAsia="Times New Roman"/>
          <w:sz w:val="24"/>
          <w:szCs w:val="24"/>
        </w:rPr>
      </w:pPr>
      <w:r w:rsidRPr="00A36CB4">
        <w:rPr>
          <w:rFonts w:eastAsia="Times New Roman"/>
          <w:i/>
          <w:sz w:val="20"/>
          <w:szCs w:val="24"/>
        </w:rPr>
        <w:t>(нужное подчеркнуть)</w:t>
      </w:r>
      <w:r w:rsidRPr="00A36CB4">
        <w:rPr>
          <w:rFonts w:eastAsia="Times New Roman"/>
          <w:sz w:val="24"/>
          <w:szCs w:val="24"/>
        </w:rPr>
        <w:br/>
      </w:r>
    </w:p>
    <w:p w:rsidR="004C7C2A" w:rsidRPr="00A36CB4" w:rsidRDefault="004C7C2A" w:rsidP="004C7C2A">
      <w:pPr>
        <w:autoSpaceDE w:val="0"/>
        <w:autoSpaceDN w:val="0"/>
        <w:adjustRightInd w:val="0"/>
        <w:jc w:val="both"/>
        <w:rPr>
          <w:rFonts w:eastAsia="Times New Roman"/>
          <w:sz w:val="24"/>
          <w:szCs w:val="24"/>
        </w:rPr>
      </w:pPr>
      <w:bookmarkStart w:id="1" w:name="_Toc486608800"/>
      <w:r w:rsidRPr="00A36CB4">
        <w:rPr>
          <w:rFonts w:eastAsia="Times New Roman"/>
          <w:sz w:val="24"/>
          <w:szCs w:val="24"/>
        </w:rPr>
        <w:t>«_______» ________________ 20____ г.</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 (________________________________) </w:t>
      </w:r>
    </w:p>
    <w:p w:rsidR="004C7C2A" w:rsidRPr="00A36CB4" w:rsidRDefault="004C7C2A" w:rsidP="004C7C2A">
      <w:pPr>
        <w:autoSpaceDE w:val="0"/>
        <w:autoSpaceDN w:val="0"/>
        <w:adjustRightInd w:val="0"/>
        <w:jc w:val="both"/>
        <w:rPr>
          <w:rFonts w:eastAsia="Times New Roman"/>
          <w:i/>
          <w:sz w:val="24"/>
          <w:szCs w:val="24"/>
        </w:rPr>
      </w:pPr>
      <w:r w:rsidRPr="00A36CB4">
        <w:rPr>
          <w:rFonts w:eastAsia="Times New Roman"/>
          <w:i/>
          <w:sz w:val="24"/>
          <w:szCs w:val="24"/>
        </w:rPr>
        <w:t xml:space="preserve">              подпись                             расшифровка подписи</w:t>
      </w:r>
    </w:p>
    <w:p w:rsidR="004C7C2A" w:rsidRPr="00A36CB4" w:rsidRDefault="004C7C2A" w:rsidP="004C7C2A">
      <w:pPr>
        <w:jc w:val="right"/>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2" w:name="_Toc486608792"/>
      <w:bookmarkEnd w:id="1"/>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t>Приложение №2</w:t>
      </w:r>
    </w:p>
    <w:p w:rsidR="007B637A" w:rsidRPr="00A36CB4" w:rsidRDefault="004C7C2A" w:rsidP="007B637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007B637A">
        <w:rPr>
          <w:rFonts w:eastAsia="Times New Roman"/>
          <w:sz w:val="24"/>
          <w:szCs w:val="24"/>
        </w:rPr>
        <w:t>» а</w:t>
      </w:r>
      <w:r w:rsidRPr="00A36CB4">
        <w:rPr>
          <w:rFonts w:eastAsia="Times New Roman"/>
          <w:sz w:val="24"/>
          <w:szCs w:val="24"/>
        </w:rPr>
        <w:t>дминистрации</w:t>
      </w:r>
      <w:r w:rsidR="007B637A">
        <w:rPr>
          <w:rFonts w:eastAsia="Times New Roman"/>
          <w:sz w:val="24"/>
          <w:szCs w:val="24"/>
        </w:rPr>
        <w:t xml:space="preserve"> </w:t>
      </w:r>
      <w:r w:rsidRPr="00A36CB4">
        <w:rPr>
          <w:rFonts w:eastAsia="Times New Roman"/>
          <w:sz w:val="24"/>
          <w:szCs w:val="24"/>
        </w:rPr>
        <w:t xml:space="preserve"> </w:t>
      </w:r>
      <w:r w:rsidR="007B637A">
        <w:rPr>
          <w:rFonts w:eastAsia="Times New Roman"/>
          <w:sz w:val="24"/>
          <w:szCs w:val="24"/>
        </w:rPr>
        <w:t>Ивановского сельского поселения Нижнегорского района Республики Крым</w:t>
      </w:r>
    </w:p>
    <w:p w:rsidR="004C7C2A" w:rsidRPr="00A36CB4" w:rsidRDefault="004C7C2A" w:rsidP="004C7C2A">
      <w:pPr>
        <w:autoSpaceDE w:val="0"/>
        <w:autoSpaceDN w:val="0"/>
        <w:adjustRightInd w:val="0"/>
        <w:ind w:left="5670"/>
        <w:jc w:val="both"/>
        <w:rPr>
          <w:rFonts w:eastAsia="Times New Roman"/>
          <w:sz w:val="24"/>
          <w:szCs w:val="24"/>
        </w:rPr>
      </w:pP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p>
    <w:p w:rsidR="004C7C2A" w:rsidRPr="00A36CB4" w:rsidRDefault="004C7C2A" w:rsidP="004C7C2A">
      <w:pPr>
        <w:jc w:val="both"/>
      </w:pPr>
      <w:r w:rsidRPr="00A36CB4">
        <w:t>« ____ »_____________20__г.</w:t>
      </w:r>
      <w:r w:rsidRPr="00A36CB4">
        <w:tab/>
      </w:r>
      <w:r w:rsidRPr="00A36CB4">
        <w:tab/>
      </w:r>
      <w:r w:rsidRPr="00A36CB4">
        <w:tab/>
      </w:r>
      <w:r w:rsidRPr="00A36CB4">
        <w:tab/>
      </w:r>
      <w:r w:rsidRPr="00A36CB4">
        <w:tab/>
      </w:r>
      <w:r w:rsidRPr="00A36CB4">
        <w:tab/>
      </w:r>
      <w:r w:rsidRPr="00A36CB4">
        <w:tab/>
        <w:t xml:space="preserve"> № ______</w:t>
      </w:r>
    </w:p>
    <w:p w:rsidR="004C7C2A" w:rsidRPr="00A36CB4" w:rsidRDefault="004C7C2A" w:rsidP="004C7C2A">
      <w:pPr>
        <w:jc w:val="both"/>
        <w:rPr>
          <w:b/>
        </w:rPr>
      </w:pPr>
    </w:p>
    <w:p w:rsidR="004C7C2A" w:rsidRPr="00A36CB4" w:rsidRDefault="004C7C2A" w:rsidP="004C7C2A">
      <w:pPr>
        <w:jc w:val="center"/>
        <w:rPr>
          <w:b/>
        </w:rPr>
      </w:pPr>
      <w:r w:rsidRPr="00A36CB4">
        <w:rPr>
          <w:b/>
        </w:rPr>
        <w:t>ОБ УТВЕРЖДЕНИИ СХЕМЫ РАСПОЛОЖЕНИЯ ЗЕМЕЛЬНОГО УЧАСТКА</w:t>
      </w:r>
    </w:p>
    <w:p w:rsidR="004C7C2A" w:rsidRPr="00A36CB4" w:rsidRDefault="004C7C2A" w:rsidP="004C7C2A">
      <w:pPr>
        <w:jc w:val="center"/>
        <w:rPr>
          <w:b/>
        </w:rPr>
      </w:pPr>
      <w:r w:rsidRPr="00A36CB4">
        <w:rPr>
          <w:b/>
        </w:rPr>
        <w:t>НА КАДАСТРОВОМ ПЛАНЕ ТЕРРИТОРИИ</w:t>
      </w:r>
    </w:p>
    <w:p w:rsidR="004C7C2A" w:rsidRPr="00A36CB4" w:rsidRDefault="004C7C2A" w:rsidP="004C7C2A">
      <w:pPr>
        <w:jc w:val="center"/>
        <w:rPr>
          <w:b/>
        </w:rPr>
      </w:pPr>
    </w:p>
    <w:p w:rsidR="004C7C2A" w:rsidRPr="00A36CB4" w:rsidRDefault="004C7C2A" w:rsidP="004C7C2A">
      <w:pPr>
        <w:suppressLineNumbers/>
        <w:autoSpaceDE w:val="0"/>
        <w:autoSpaceDN w:val="0"/>
        <w:adjustRightInd w:val="0"/>
        <w:ind w:firstLine="709"/>
        <w:jc w:val="both"/>
      </w:pPr>
      <w:r w:rsidRPr="00A36CB4">
        <w:t xml:space="preserve">Рассмотрев заявление _______________________________________________ </w:t>
      </w:r>
    </w:p>
    <w:p w:rsidR="004C7C2A" w:rsidRPr="00A36CB4" w:rsidRDefault="004C7C2A" w:rsidP="004C7C2A">
      <w:pPr>
        <w:suppressLineNumbers/>
        <w:autoSpaceDE w:val="0"/>
        <w:autoSpaceDN w:val="0"/>
        <w:adjustRightInd w:val="0"/>
        <w:jc w:val="center"/>
        <w:rPr>
          <w:i/>
          <w:sz w:val="24"/>
        </w:rPr>
      </w:pPr>
      <w:r w:rsidRPr="00A36CB4">
        <w:rPr>
          <w:i/>
          <w:sz w:val="24"/>
        </w:rPr>
        <w:t xml:space="preserve">                                           (ФИО заявителя)</w:t>
      </w:r>
    </w:p>
    <w:p w:rsidR="004C7C2A" w:rsidRPr="00A36CB4" w:rsidRDefault="004C7C2A" w:rsidP="004C7C2A">
      <w:pPr>
        <w:suppressLineNumbers/>
        <w:autoSpaceDE w:val="0"/>
        <w:autoSpaceDN w:val="0"/>
        <w:adjustRightInd w:val="0"/>
        <w:jc w:val="both"/>
      </w:pPr>
      <w:r w:rsidRPr="00A36CB4">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A36CB4">
        <w:rPr>
          <w:i/>
        </w:rPr>
        <w:t xml:space="preserve"> _________________________________________</w:t>
      </w:r>
      <w:r w:rsidRPr="00A36CB4">
        <w:t xml:space="preserve">, принято РЕШЕНИЕ: </w:t>
      </w:r>
    </w:p>
    <w:p w:rsidR="004C7C2A" w:rsidRPr="00A36CB4" w:rsidRDefault="004C7C2A" w:rsidP="004C7C2A">
      <w:pPr>
        <w:suppressLineNumbers/>
        <w:autoSpaceDE w:val="0"/>
        <w:autoSpaceDN w:val="0"/>
        <w:adjustRightInd w:val="0"/>
        <w:rPr>
          <w:i/>
          <w:sz w:val="24"/>
        </w:rPr>
      </w:pPr>
      <w:r w:rsidRPr="00A36CB4">
        <w:rPr>
          <w:i/>
        </w:rPr>
        <w:t xml:space="preserve">           </w:t>
      </w:r>
      <w:r w:rsidRPr="00A36CB4">
        <w:rPr>
          <w:i/>
          <w:sz w:val="24"/>
        </w:rPr>
        <w:t xml:space="preserve">(указать полное наименование Органа)                     </w:t>
      </w:r>
    </w:p>
    <w:p w:rsidR="004C7C2A" w:rsidRPr="00A36CB4" w:rsidRDefault="004C7C2A" w:rsidP="004C7C2A">
      <w:pPr>
        <w:ind w:firstLine="709"/>
        <w:jc w:val="both"/>
      </w:pPr>
    </w:p>
    <w:p w:rsidR="004C7C2A" w:rsidRPr="00A36CB4" w:rsidRDefault="004C7C2A" w:rsidP="004C7C2A">
      <w:pPr>
        <w:pStyle w:val="afa"/>
        <w:numPr>
          <w:ilvl w:val="0"/>
          <w:numId w:val="18"/>
        </w:numPr>
        <w:spacing w:after="0" w:line="240" w:lineRule="auto"/>
        <w:ind w:left="0" w:firstLine="709"/>
        <w:jc w:val="both"/>
        <w:rPr>
          <w:rFonts w:ascii="Times New Roman" w:hAnsi="Times New Roman"/>
          <w:i/>
          <w:sz w:val="28"/>
          <w:szCs w:val="28"/>
        </w:rPr>
      </w:pPr>
      <w:r w:rsidRPr="00A36CB4">
        <w:rPr>
          <w:rFonts w:ascii="Times New Roman" w:hAnsi="Times New Roman"/>
          <w:sz w:val="28"/>
          <w:szCs w:val="28"/>
        </w:rPr>
        <w:t xml:space="preserve">Утвердить схему расположения земельного участка площадью ___________ </w:t>
      </w:r>
      <w:proofErr w:type="spellStart"/>
      <w:r w:rsidRPr="00A36CB4">
        <w:rPr>
          <w:rFonts w:ascii="Times New Roman" w:hAnsi="Times New Roman"/>
          <w:sz w:val="28"/>
          <w:szCs w:val="28"/>
        </w:rPr>
        <w:t>кв.м</w:t>
      </w:r>
      <w:proofErr w:type="spellEnd"/>
      <w:r w:rsidRPr="00A36CB4">
        <w:rPr>
          <w:rFonts w:ascii="Times New Roman" w:hAnsi="Times New Roman"/>
          <w:sz w:val="28"/>
          <w:szCs w:val="28"/>
        </w:rPr>
        <w:t>.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w:t>
      </w:r>
      <w:r w:rsidRPr="00A36CB4">
        <w:rPr>
          <w:rFonts w:ascii="Times New Roman" w:eastAsiaTheme="minorHAnsi" w:hAnsi="Times New Roman"/>
          <w:sz w:val="28"/>
          <w:szCs w:val="28"/>
        </w:rPr>
        <w:t>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A36CB4">
        <w:rPr>
          <w:rFonts w:ascii="Times New Roman" w:eastAsiaTheme="minorHAnsi" w:hAnsi="Times New Roman"/>
          <w:i/>
          <w:sz w:val="28"/>
          <w:szCs w:val="28"/>
        </w:rPr>
        <w:t>в случае его образования из земельного участка, сведения о котором внесены в Единый государственный реестр недвижимости</w:t>
      </w:r>
      <w:r w:rsidRPr="00A36CB4">
        <w:rPr>
          <w:rFonts w:ascii="Times New Roman" w:eastAsiaTheme="minorHAnsi" w:hAnsi="Times New Roman"/>
          <w:sz w:val="28"/>
          <w:szCs w:val="28"/>
        </w:rPr>
        <w:t>) _______________________________________________.</w:t>
      </w:r>
    </w:p>
    <w:p w:rsidR="004C7C2A" w:rsidRPr="00A36CB4" w:rsidRDefault="004C7C2A" w:rsidP="004C7C2A">
      <w:pPr>
        <w:jc w:val="both"/>
      </w:pPr>
      <w:r w:rsidRPr="00A36CB4">
        <w:t>Срок действия решения составляет 2 года.</w:t>
      </w:r>
    </w:p>
    <w:p w:rsidR="004C7C2A" w:rsidRPr="00A36CB4" w:rsidRDefault="004C7C2A" w:rsidP="004C7C2A">
      <w:pPr>
        <w:pStyle w:val="af8"/>
        <w:ind w:firstLine="709"/>
        <w:jc w:val="both"/>
        <w:rPr>
          <w:i/>
          <w:sz w:val="24"/>
          <w:szCs w:val="28"/>
        </w:rPr>
      </w:pPr>
      <w:r w:rsidRPr="00A36CB4">
        <w:rPr>
          <w:sz w:val="28"/>
          <w:szCs w:val="28"/>
        </w:rPr>
        <w:t>2. Направить настоящее решение в течени</w:t>
      </w:r>
      <w:proofErr w:type="gramStart"/>
      <w:r w:rsidRPr="00A36CB4">
        <w:rPr>
          <w:sz w:val="28"/>
          <w:szCs w:val="28"/>
        </w:rPr>
        <w:t>и</w:t>
      </w:r>
      <w:proofErr w:type="gramEnd"/>
      <w:r w:rsidRPr="00A36CB4">
        <w:rPr>
          <w:sz w:val="28"/>
          <w:szCs w:val="28"/>
        </w:rPr>
        <w:t xml:space="preserve"> 5-ти рабочих дней со дня его принятия в _________________________________ Государственный комитет по </w:t>
      </w:r>
      <w:r w:rsidRPr="00A36CB4">
        <w:rPr>
          <w:sz w:val="28"/>
          <w:szCs w:val="28"/>
        </w:rPr>
        <w:br/>
      </w:r>
      <w:r w:rsidRPr="00A36CB4">
        <w:rPr>
          <w:sz w:val="24"/>
          <w:szCs w:val="28"/>
        </w:rPr>
        <w:t xml:space="preserve">                                 (</w:t>
      </w:r>
      <w:r w:rsidRPr="00A36CB4">
        <w:rPr>
          <w:i/>
          <w:sz w:val="24"/>
          <w:szCs w:val="28"/>
        </w:rPr>
        <w:t>указать территориальный отдел)</w:t>
      </w:r>
    </w:p>
    <w:p w:rsidR="004C7C2A" w:rsidRPr="00A36CB4" w:rsidRDefault="004C7C2A" w:rsidP="004C7C2A">
      <w:pPr>
        <w:pStyle w:val="af8"/>
        <w:jc w:val="both"/>
        <w:rPr>
          <w:sz w:val="28"/>
          <w:szCs w:val="28"/>
        </w:rPr>
      </w:pPr>
      <w:r w:rsidRPr="00A36CB4">
        <w:rPr>
          <w:sz w:val="28"/>
          <w:szCs w:val="28"/>
        </w:rPr>
        <w:t>государственной регистрации и кадастру Республики Крым.</w:t>
      </w:r>
    </w:p>
    <w:p w:rsidR="004C7C2A" w:rsidRPr="00A36CB4" w:rsidRDefault="004C7C2A" w:rsidP="004C7C2A">
      <w:pPr>
        <w:ind w:firstLine="709"/>
        <w:jc w:val="both"/>
      </w:pPr>
      <w:r w:rsidRPr="00A36CB4">
        <w:t>3. Контроль за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lastRenderedPageBreak/>
        <w:t>____________________________________          ____________     М.П.     ________________________</w:t>
      </w:r>
    </w:p>
    <w:p w:rsidR="004C7C2A" w:rsidRPr="00A36CB4"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p>
    <w:p w:rsidR="004C7C2A" w:rsidRPr="00A36CB4" w:rsidRDefault="004C7C2A" w:rsidP="004C7C2A">
      <w:pPr>
        <w:autoSpaceDE w:val="0"/>
        <w:autoSpaceDN w:val="0"/>
        <w:adjustRightInd w:val="0"/>
        <w:ind w:left="5670"/>
        <w:jc w:val="both"/>
        <w:rPr>
          <w:rFonts w:eastAsia="Times New Roman"/>
          <w:sz w:val="24"/>
          <w:szCs w:val="24"/>
          <w:lang w:eastAsia="ar-SA"/>
        </w:rPr>
      </w:pPr>
      <w:bookmarkStart w:id="3" w:name="_Toc486608790"/>
      <w:r w:rsidRPr="00A36CB4">
        <w:rPr>
          <w:rFonts w:eastAsia="Times New Roman"/>
          <w:sz w:val="24"/>
          <w:szCs w:val="24"/>
          <w:lang w:eastAsia="ar-SA"/>
        </w:rPr>
        <w:t>Приложение №3</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Pr="00A36CB4">
        <w:rPr>
          <w:rFonts w:eastAsia="Times New Roman"/>
          <w:sz w:val="24"/>
          <w:szCs w:val="24"/>
        </w:rPr>
        <w:t>» Администрации ___________________________________</w:t>
      </w: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Pr="00A36CB4" w:rsidRDefault="004C7C2A" w:rsidP="004C7C2A">
      <w:pPr>
        <w:autoSpaceDE w:val="0"/>
        <w:autoSpaceDN w:val="0"/>
        <w:adjustRightInd w:val="0"/>
        <w:jc w:val="center"/>
        <w:rPr>
          <w:rFonts w:eastAsiaTheme="minorHAnsi"/>
          <w:b/>
        </w:rPr>
      </w:pPr>
      <w:r w:rsidRPr="00A36CB4">
        <w:rPr>
          <w:rFonts w:eastAsiaTheme="minorHAnsi"/>
          <w:b/>
        </w:rPr>
        <w:t>об отказе в предоставлении муниципальной услуги</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Pr="00A36CB4">
        <w:rPr>
          <w:bCs/>
          <w:sz w:val="24"/>
          <w:szCs w:val="24"/>
        </w:rPr>
        <w:t>Утверждение схемы расположения земельного участка или участков на кадастровом плане территории</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rsidTr="00472601">
        <w:tc>
          <w:tcPr>
            <w:tcW w:w="6487" w:type="dxa"/>
          </w:tcPr>
          <w:p w:rsidR="004C7C2A" w:rsidRPr="00A36CB4" w:rsidRDefault="004C7C2A" w:rsidP="00472601">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472601">
            <w:pPr>
              <w:contextualSpacing/>
              <w:jc w:val="center"/>
              <w:rPr>
                <w:sz w:val="24"/>
                <w:szCs w:val="24"/>
              </w:rPr>
            </w:pPr>
            <w:r w:rsidRPr="00A36CB4">
              <w:rPr>
                <w:sz w:val="24"/>
                <w:szCs w:val="24"/>
              </w:rPr>
              <w:t>Описание нарушения</w:t>
            </w:r>
          </w:p>
        </w:tc>
      </w:tr>
      <w:tr w:rsidR="004C7C2A" w:rsidRPr="00A36CB4" w:rsidTr="00472601">
        <w:tc>
          <w:tcPr>
            <w:tcW w:w="6487" w:type="dxa"/>
          </w:tcPr>
          <w:p w:rsidR="004C7C2A" w:rsidRPr="00A36CB4" w:rsidRDefault="004C7C2A" w:rsidP="00472601">
            <w:pPr>
              <w:autoSpaceDE w:val="0"/>
              <w:autoSpaceDN w:val="0"/>
              <w:adjustRightInd w:val="0"/>
              <w:jc w:val="both"/>
              <w:rPr>
                <w:sz w:val="24"/>
                <w:szCs w:val="24"/>
              </w:rPr>
            </w:pPr>
          </w:p>
          <w:p w:rsidR="004C7C2A" w:rsidRPr="00A36CB4" w:rsidRDefault="004C7C2A" w:rsidP="00472601">
            <w:pPr>
              <w:autoSpaceDE w:val="0"/>
              <w:autoSpaceDN w:val="0"/>
              <w:adjustRightInd w:val="0"/>
              <w:jc w:val="both"/>
              <w:rPr>
                <w:sz w:val="24"/>
                <w:szCs w:val="24"/>
              </w:rPr>
            </w:pPr>
          </w:p>
          <w:p w:rsidR="004C7C2A" w:rsidRPr="00A36CB4" w:rsidRDefault="004C7C2A" w:rsidP="00472601">
            <w:pPr>
              <w:autoSpaceDE w:val="0"/>
              <w:autoSpaceDN w:val="0"/>
              <w:adjustRightInd w:val="0"/>
              <w:jc w:val="both"/>
              <w:rPr>
                <w:sz w:val="24"/>
                <w:szCs w:val="24"/>
              </w:rPr>
            </w:pPr>
          </w:p>
        </w:tc>
        <w:tc>
          <w:tcPr>
            <w:tcW w:w="3367" w:type="dxa"/>
          </w:tcPr>
          <w:p w:rsidR="004C7C2A" w:rsidRPr="00A36CB4" w:rsidRDefault="004C7C2A" w:rsidP="00472601">
            <w:pPr>
              <w:contextualSpacing/>
              <w:jc w:val="both"/>
              <w:rPr>
                <w:sz w:val="24"/>
                <w:szCs w:val="24"/>
              </w:rPr>
            </w:pPr>
          </w:p>
        </w:tc>
      </w:tr>
      <w:tr w:rsidR="004C7C2A" w:rsidRPr="00A36CB4" w:rsidTr="00472601">
        <w:tc>
          <w:tcPr>
            <w:tcW w:w="6487" w:type="dxa"/>
          </w:tcPr>
          <w:p w:rsidR="004C7C2A" w:rsidRPr="00A36CB4" w:rsidRDefault="004C7C2A" w:rsidP="00472601">
            <w:pPr>
              <w:contextualSpacing/>
              <w:jc w:val="both"/>
              <w:rPr>
                <w:sz w:val="24"/>
                <w:szCs w:val="24"/>
              </w:rPr>
            </w:pPr>
          </w:p>
          <w:p w:rsidR="004C7C2A" w:rsidRPr="00A36CB4" w:rsidRDefault="004C7C2A" w:rsidP="00472601">
            <w:pPr>
              <w:contextualSpacing/>
              <w:jc w:val="both"/>
              <w:rPr>
                <w:sz w:val="24"/>
                <w:szCs w:val="24"/>
              </w:rPr>
            </w:pPr>
          </w:p>
          <w:p w:rsidR="004C7C2A" w:rsidRPr="00A36CB4" w:rsidRDefault="004C7C2A" w:rsidP="00472601">
            <w:pPr>
              <w:contextualSpacing/>
              <w:jc w:val="both"/>
              <w:rPr>
                <w:sz w:val="24"/>
                <w:szCs w:val="24"/>
              </w:rPr>
            </w:pPr>
          </w:p>
        </w:tc>
        <w:tc>
          <w:tcPr>
            <w:tcW w:w="3367" w:type="dxa"/>
          </w:tcPr>
          <w:p w:rsidR="004C7C2A" w:rsidRPr="00A36CB4" w:rsidRDefault="004C7C2A" w:rsidP="00472601">
            <w:pPr>
              <w:contextualSpacing/>
              <w:jc w:val="both"/>
              <w:rPr>
                <w:sz w:val="24"/>
                <w:szCs w:val="24"/>
              </w:rPr>
            </w:pPr>
          </w:p>
        </w:tc>
      </w:tr>
      <w:tr w:rsidR="004C7C2A" w:rsidRPr="00A36CB4" w:rsidTr="00472601">
        <w:tc>
          <w:tcPr>
            <w:tcW w:w="6487" w:type="dxa"/>
          </w:tcPr>
          <w:p w:rsidR="004C7C2A" w:rsidRPr="00A36CB4" w:rsidRDefault="004C7C2A" w:rsidP="00472601">
            <w:pPr>
              <w:autoSpaceDE w:val="0"/>
              <w:autoSpaceDN w:val="0"/>
              <w:adjustRightInd w:val="0"/>
              <w:jc w:val="both"/>
              <w:rPr>
                <w:sz w:val="24"/>
                <w:szCs w:val="24"/>
              </w:rPr>
            </w:pPr>
          </w:p>
          <w:p w:rsidR="004C7C2A" w:rsidRPr="00A36CB4" w:rsidRDefault="004C7C2A" w:rsidP="00472601">
            <w:pPr>
              <w:autoSpaceDE w:val="0"/>
              <w:autoSpaceDN w:val="0"/>
              <w:adjustRightInd w:val="0"/>
              <w:jc w:val="both"/>
              <w:rPr>
                <w:sz w:val="24"/>
                <w:szCs w:val="24"/>
              </w:rPr>
            </w:pPr>
          </w:p>
          <w:p w:rsidR="004C7C2A" w:rsidRPr="00A36CB4" w:rsidRDefault="004C7C2A" w:rsidP="00472601">
            <w:pPr>
              <w:autoSpaceDE w:val="0"/>
              <w:autoSpaceDN w:val="0"/>
              <w:adjustRightInd w:val="0"/>
              <w:jc w:val="both"/>
              <w:rPr>
                <w:sz w:val="24"/>
                <w:szCs w:val="24"/>
              </w:rPr>
            </w:pPr>
          </w:p>
        </w:tc>
        <w:tc>
          <w:tcPr>
            <w:tcW w:w="3367" w:type="dxa"/>
          </w:tcPr>
          <w:p w:rsidR="004C7C2A" w:rsidRPr="00A36CB4" w:rsidRDefault="004C7C2A" w:rsidP="00472601">
            <w:pPr>
              <w:contextualSpacing/>
              <w:jc w:val="both"/>
              <w:rPr>
                <w:sz w:val="24"/>
                <w:szCs w:val="24"/>
              </w:rPr>
            </w:pPr>
          </w:p>
        </w:tc>
      </w:tr>
      <w:tr w:rsidR="004C7C2A" w:rsidRPr="00A36CB4" w:rsidTr="00472601">
        <w:tc>
          <w:tcPr>
            <w:tcW w:w="6487" w:type="dxa"/>
          </w:tcPr>
          <w:p w:rsidR="004C7C2A" w:rsidRPr="00A36CB4" w:rsidRDefault="004C7C2A" w:rsidP="00472601">
            <w:pPr>
              <w:autoSpaceDE w:val="0"/>
              <w:autoSpaceDN w:val="0"/>
              <w:adjustRightInd w:val="0"/>
              <w:jc w:val="both"/>
              <w:rPr>
                <w:sz w:val="24"/>
                <w:szCs w:val="24"/>
              </w:rPr>
            </w:pPr>
          </w:p>
          <w:p w:rsidR="004C7C2A" w:rsidRPr="00A36CB4" w:rsidRDefault="004C7C2A" w:rsidP="00472601">
            <w:pPr>
              <w:autoSpaceDE w:val="0"/>
              <w:autoSpaceDN w:val="0"/>
              <w:adjustRightInd w:val="0"/>
              <w:jc w:val="both"/>
              <w:rPr>
                <w:sz w:val="24"/>
                <w:szCs w:val="24"/>
              </w:rPr>
            </w:pPr>
          </w:p>
          <w:p w:rsidR="004C7C2A" w:rsidRPr="00A36CB4" w:rsidRDefault="004C7C2A" w:rsidP="00472601">
            <w:pPr>
              <w:autoSpaceDE w:val="0"/>
              <w:autoSpaceDN w:val="0"/>
              <w:adjustRightInd w:val="0"/>
              <w:jc w:val="both"/>
              <w:rPr>
                <w:sz w:val="24"/>
                <w:szCs w:val="24"/>
              </w:rPr>
            </w:pPr>
          </w:p>
        </w:tc>
        <w:tc>
          <w:tcPr>
            <w:tcW w:w="3367" w:type="dxa"/>
          </w:tcPr>
          <w:p w:rsidR="004C7C2A" w:rsidRPr="00A36CB4" w:rsidRDefault="004C7C2A" w:rsidP="00472601">
            <w:pPr>
              <w:contextualSpacing/>
              <w:jc w:val="both"/>
              <w:rPr>
                <w:sz w:val="24"/>
                <w:szCs w:val="24"/>
              </w:rPr>
            </w:pPr>
          </w:p>
        </w:tc>
      </w:tr>
      <w:tr w:rsidR="004C7C2A" w:rsidRPr="00A36CB4" w:rsidTr="00472601">
        <w:tc>
          <w:tcPr>
            <w:tcW w:w="6487" w:type="dxa"/>
          </w:tcPr>
          <w:p w:rsidR="004C7C2A" w:rsidRPr="00A36CB4" w:rsidRDefault="004C7C2A" w:rsidP="00472601">
            <w:pPr>
              <w:autoSpaceDE w:val="0"/>
              <w:autoSpaceDN w:val="0"/>
              <w:adjustRightInd w:val="0"/>
              <w:jc w:val="both"/>
              <w:rPr>
                <w:sz w:val="24"/>
                <w:szCs w:val="24"/>
              </w:rPr>
            </w:pPr>
          </w:p>
          <w:p w:rsidR="004C7C2A" w:rsidRPr="00A36CB4" w:rsidRDefault="004C7C2A" w:rsidP="00472601">
            <w:pPr>
              <w:autoSpaceDE w:val="0"/>
              <w:autoSpaceDN w:val="0"/>
              <w:adjustRightInd w:val="0"/>
              <w:jc w:val="both"/>
              <w:rPr>
                <w:sz w:val="24"/>
                <w:szCs w:val="24"/>
              </w:rPr>
            </w:pPr>
          </w:p>
          <w:p w:rsidR="004C7C2A" w:rsidRPr="00A36CB4" w:rsidRDefault="004C7C2A" w:rsidP="00472601">
            <w:pPr>
              <w:autoSpaceDE w:val="0"/>
              <w:autoSpaceDN w:val="0"/>
              <w:adjustRightInd w:val="0"/>
              <w:jc w:val="both"/>
              <w:rPr>
                <w:sz w:val="24"/>
                <w:szCs w:val="24"/>
              </w:rPr>
            </w:pPr>
          </w:p>
        </w:tc>
        <w:tc>
          <w:tcPr>
            <w:tcW w:w="3367" w:type="dxa"/>
          </w:tcPr>
          <w:p w:rsidR="004C7C2A" w:rsidRPr="00A36CB4" w:rsidRDefault="004C7C2A" w:rsidP="00472601">
            <w:pPr>
              <w:contextualSpacing/>
              <w:jc w:val="both"/>
              <w:rPr>
                <w:sz w:val="24"/>
                <w:szCs w:val="24"/>
              </w:rPr>
            </w:pPr>
          </w:p>
        </w:tc>
      </w:tr>
      <w:tr w:rsidR="004C7C2A" w:rsidRPr="00A36CB4" w:rsidTr="00472601">
        <w:tc>
          <w:tcPr>
            <w:tcW w:w="6487" w:type="dxa"/>
          </w:tcPr>
          <w:p w:rsidR="004C7C2A" w:rsidRPr="00A36CB4" w:rsidRDefault="004C7C2A" w:rsidP="00472601">
            <w:pPr>
              <w:autoSpaceDE w:val="0"/>
              <w:autoSpaceDN w:val="0"/>
              <w:adjustRightInd w:val="0"/>
              <w:jc w:val="both"/>
              <w:rPr>
                <w:sz w:val="24"/>
                <w:szCs w:val="24"/>
              </w:rPr>
            </w:pPr>
          </w:p>
          <w:p w:rsidR="004C7C2A" w:rsidRPr="00A36CB4" w:rsidRDefault="004C7C2A" w:rsidP="00472601">
            <w:pPr>
              <w:autoSpaceDE w:val="0"/>
              <w:autoSpaceDN w:val="0"/>
              <w:adjustRightInd w:val="0"/>
              <w:jc w:val="both"/>
              <w:rPr>
                <w:sz w:val="24"/>
                <w:szCs w:val="24"/>
              </w:rPr>
            </w:pPr>
          </w:p>
          <w:p w:rsidR="004C7C2A" w:rsidRPr="00A36CB4" w:rsidRDefault="004C7C2A" w:rsidP="00472601">
            <w:pPr>
              <w:autoSpaceDE w:val="0"/>
              <w:autoSpaceDN w:val="0"/>
              <w:adjustRightInd w:val="0"/>
              <w:jc w:val="both"/>
              <w:rPr>
                <w:sz w:val="24"/>
                <w:szCs w:val="24"/>
              </w:rPr>
            </w:pPr>
          </w:p>
        </w:tc>
        <w:tc>
          <w:tcPr>
            <w:tcW w:w="3367" w:type="dxa"/>
          </w:tcPr>
          <w:p w:rsidR="004C7C2A" w:rsidRPr="00A36CB4" w:rsidRDefault="004C7C2A" w:rsidP="00472601">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proofErr w:type="gramStart"/>
      <w:r w:rsidRPr="00A36CB4">
        <w:rPr>
          <w:rFonts w:eastAsia="Times New Roman"/>
          <w:i/>
          <w:sz w:val="20"/>
          <w:szCs w:val="20"/>
        </w:rPr>
        <w:t>(должность уполномоченного должностного                               (Подпись)                (Расшифровка подписи)</w:t>
      </w:r>
      <w:proofErr w:type="gramEnd"/>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3"/>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№4</w:t>
      </w:r>
    </w:p>
    <w:p w:rsidR="007B637A" w:rsidRPr="00A36CB4" w:rsidRDefault="004C7C2A" w:rsidP="007B637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007B637A">
        <w:rPr>
          <w:rFonts w:eastAsia="Times New Roman"/>
          <w:sz w:val="24"/>
          <w:szCs w:val="24"/>
        </w:rPr>
        <w:t>» а</w:t>
      </w:r>
      <w:r w:rsidRPr="00A36CB4">
        <w:rPr>
          <w:rFonts w:eastAsia="Times New Roman"/>
          <w:sz w:val="24"/>
          <w:szCs w:val="24"/>
        </w:rPr>
        <w:t xml:space="preserve">дминистрации </w:t>
      </w:r>
      <w:r w:rsidR="007B637A">
        <w:rPr>
          <w:rFonts w:eastAsia="Times New Roman"/>
          <w:sz w:val="24"/>
          <w:szCs w:val="24"/>
        </w:rPr>
        <w:t>Ивановского сельского поселения Нижнегорского района Республики Крым</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rPr>
        <w:t>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или участков на кадастровом плане территории </w:t>
      </w:r>
      <w:proofErr w:type="spellStart"/>
      <w:r w:rsidRPr="00A36CB4">
        <w:rPr>
          <w:rFonts w:eastAsia="Times New Roman"/>
          <w:sz w:val="24"/>
          <w:szCs w:val="24"/>
        </w:rPr>
        <w:t>вх</w:t>
      </w:r>
      <w:proofErr w:type="spellEnd"/>
      <w:r w:rsidRPr="00A36CB4">
        <w:rPr>
          <w:rFonts w:eastAsia="Times New Roman"/>
          <w:sz w:val="24"/>
          <w:szCs w:val="24"/>
        </w:rPr>
        <w:t>.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№5</w:t>
      </w:r>
    </w:p>
    <w:p w:rsidR="007B637A" w:rsidRPr="00A36CB4" w:rsidRDefault="004C7C2A" w:rsidP="007B637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Утверждение схемы расположения земельного участка или участков на кадастровом плане территории</w:t>
      </w:r>
      <w:r w:rsidR="007B637A">
        <w:rPr>
          <w:rFonts w:eastAsia="Times New Roman"/>
          <w:sz w:val="24"/>
          <w:szCs w:val="24"/>
        </w:rPr>
        <w:t>» а</w:t>
      </w:r>
      <w:r w:rsidRPr="00A36CB4">
        <w:rPr>
          <w:rFonts w:eastAsia="Times New Roman"/>
          <w:sz w:val="24"/>
          <w:szCs w:val="24"/>
        </w:rPr>
        <w:t>дминистрации</w:t>
      </w:r>
      <w:r w:rsidR="007B637A" w:rsidRPr="007B637A">
        <w:rPr>
          <w:rFonts w:eastAsia="Times New Roman"/>
          <w:sz w:val="24"/>
          <w:szCs w:val="24"/>
        </w:rPr>
        <w:t xml:space="preserve"> </w:t>
      </w:r>
      <w:r w:rsidR="007B637A">
        <w:rPr>
          <w:rFonts w:eastAsia="Times New Roman"/>
          <w:sz w:val="24"/>
          <w:szCs w:val="24"/>
        </w:rPr>
        <w:t>Ивановского сельского поселения Нижнегорского района Республики Крым</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rPr>
        <w:t xml:space="preserve"> ___________________________________</w:t>
      </w:r>
    </w:p>
    <w:p w:rsidR="004C7C2A" w:rsidRPr="00A36CB4" w:rsidRDefault="004C7C2A" w:rsidP="004C7C2A">
      <w:pPr>
        <w:ind w:right="-2" w:firstLine="709"/>
        <w:jc w:val="center"/>
        <w:rPr>
          <w:b/>
        </w:rPr>
      </w:pP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A36CB4" w:rsidRDefault="004C7C2A" w:rsidP="004C7C2A">
      <w:pPr>
        <w:widowControl w:val="0"/>
        <w:autoSpaceDE w:val="0"/>
        <w:autoSpaceDN w:val="0"/>
        <w:adjustRightInd w:val="0"/>
        <w:ind w:right="-2" w:firstLine="709"/>
        <w:jc w:val="center"/>
      </w:pPr>
      <w:r w:rsidRPr="00A36CB4">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3.</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w:t>
      </w:r>
      <w:proofErr w:type="spellStart"/>
      <w:r w:rsidRPr="00A36CB4">
        <w:t>mail</w:t>
      </w:r>
      <w:proofErr w:type="spellEnd"/>
      <w:r w:rsidRPr="00A36CB4">
        <w:t>:_________;</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w:t>
      </w:r>
      <w:r w:rsidRPr="00A36CB4">
        <w:rPr>
          <w:color w:val="000000"/>
          <w:spacing w:val="-6"/>
        </w:rPr>
        <w:lastRenderedPageBreak/>
        <w:t xml:space="preserve">сведения. </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4C7C2A" w:rsidRPr="00A36CB4" w:rsidRDefault="004C7C2A" w:rsidP="004C7C2A">
      <w:pPr>
        <w:jc w:val="center"/>
      </w:pP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4C7C2A" w:rsidRPr="00A36CB4" w:rsidRDefault="004C7C2A" w:rsidP="004C7C2A">
      <w:pPr>
        <w:jc w:val="both"/>
      </w:pPr>
      <w:r w:rsidRPr="00A36CB4">
        <w:tab/>
        <w:t>(дата)</w:t>
      </w:r>
      <w:r w:rsidRPr="00A36CB4">
        <w:tab/>
      </w:r>
      <w:r w:rsidRPr="00A36CB4">
        <w:tab/>
      </w:r>
      <w:r w:rsidRPr="00A36CB4">
        <w:tab/>
      </w:r>
      <w:r w:rsidRPr="00A36CB4">
        <w:tab/>
      </w:r>
      <w:r w:rsidRPr="00A36CB4">
        <w:tab/>
      </w:r>
      <w:r w:rsidRPr="00A36CB4">
        <w:tab/>
        <w:t>(подпись)</w:t>
      </w:r>
      <w:r w:rsidRPr="00A36CB4">
        <w:tab/>
      </w:r>
      <w:r w:rsidRPr="00A36CB4">
        <w:tab/>
        <w:t>(Ф.И.О.)</w:t>
      </w:r>
    </w:p>
    <w:p w:rsidR="004C7C2A" w:rsidRPr="00A36CB4" w:rsidRDefault="004C7C2A" w:rsidP="004C7C2A">
      <w:pPr>
        <w:jc w:val="both"/>
        <w:rPr>
          <w:color w:val="000000"/>
          <w:spacing w:val="-6"/>
        </w:rPr>
      </w:pPr>
    </w:p>
    <w:p w:rsidR="004C7C2A" w:rsidRPr="00A36CB4" w:rsidRDefault="004C7C2A" w:rsidP="004C7C2A">
      <w:pPr>
        <w:jc w:val="right"/>
        <w:rPr>
          <w:color w:val="000000"/>
          <w:spacing w:val="-6"/>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2"/>
    <w:p w:rsidR="004C7C2A" w:rsidRPr="00A36CB4" w:rsidRDefault="004C7C2A" w:rsidP="004C7C2A">
      <w:pPr>
        <w:autoSpaceDE w:val="0"/>
        <w:autoSpaceDN w:val="0"/>
        <w:adjustRightInd w:val="0"/>
        <w:ind w:left="5670"/>
        <w:jc w:val="both"/>
        <w:rPr>
          <w:rFonts w:eastAsia="Times New Roman"/>
          <w:sz w:val="24"/>
          <w:szCs w:val="24"/>
          <w:lang w:eastAsia="ar-SA"/>
        </w:rPr>
      </w:pPr>
      <w:r w:rsidRPr="00A36CB4">
        <w:rPr>
          <w:rFonts w:eastAsia="Times New Roman"/>
          <w:sz w:val="24"/>
          <w:szCs w:val="24"/>
          <w:lang w:eastAsia="ar-SA"/>
        </w:rPr>
        <w:lastRenderedPageBreak/>
        <w:t>Приложение №6</w:t>
      </w:r>
    </w:p>
    <w:p w:rsidR="007B637A" w:rsidRPr="00A36CB4" w:rsidRDefault="004C7C2A" w:rsidP="007B637A">
      <w:pPr>
        <w:keepNext/>
        <w:ind w:left="5670" w:right="-1"/>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Pr="00A36CB4">
        <w:rPr>
          <w:bCs/>
          <w:sz w:val="24"/>
          <w:szCs w:val="24"/>
        </w:rPr>
        <w:t xml:space="preserve">Выдача справок, выписок из </w:t>
      </w:r>
      <w:proofErr w:type="spellStart"/>
      <w:r w:rsidRPr="00A36CB4">
        <w:rPr>
          <w:bCs/>
          <w:sz w:val="24"/>
          <w:szCs w:val="24"/>
        </w:rPr>
        <w:t>похозяйственных</w:t>
      </w:r>
      <w:proofErr w:type="spellEnd"/>
      <w:r w:rsidRPr="00A36CB4">
        <w:rPr>
          <w:bCs/>
          <w:sz w:val="24"/>
          <w:szCs w:val="24"/>
        </w:rPr>
        <w:t xml:space="preserve"> и домовых книг</w:t>
      </w:r>
      <w:r w:rsidR="007B637A">
        <w:rPr>
          <w:rFonts w:eastAsia="Times New Roman"/>
          <w:sz w:val="24"/>
          <w:szCs w:val="24"/>
        </w:rPr>
        <w:t>» а</w:t>
      </w:r>
      <w:r w:rsidRPr="00A36CB4">
        <w:rPr>
          <w:rFonts w:eastAsia="Times New Roman"/>
          <w:sz w:val="24"/>
          <w:szCs w:val="24"/>
        </w:rPr>
        <w:t xml:space="preserve">дминистрации </w:t>
      </w:r>
      <w:r w:rsidR="007B637A">
        <w:rPr>
          <w:rFonts w:eastAsia="Times New Roman"/>
          <w:sz w:val="24"/>
          <w:szCs w:val="24"/>
        </w:rPr>
        <w:t>Ивановского сельского поселения Нижнегорского района Республики Крым</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rPr>
        <w:t>___________________________________</w:t>
      </w:r>
    </w:p>
    <w:p w:rsidR="004C7C2A" w:rsidRPr="00A36CB4" w:rsidRDefault="004C7C2A" w:rsidP="004C7C2A">
      <w:pPr>
        <w:autoSpaceDE w:val="0"/>
        <w:autoSpaceDN w:val="0"/>
        <w:adjustRightInd w:val="0"/>
        <w:ind w:left="4962"/>
        <w:jc w:val="right"/>
        <w:rPr>
          <w:sz w:val="24"/>
          <w:szCs w:val="24"/>
          <w:lang w:eastAsia="en-US"/>
        </w:rPr>
      </w:pPr>
    </w:p>
    <w:p w:rsidR="004C7C2A" w:rsidRPr="00A36CB4" w:rsidRDefault="004C7C2A" w:rsidP="004C7C2A">
      <w:pPr>
        <w:autoSpaceDE w:val="0"/>
        <w:autoSpaceDN w:val="0"/>
        <w:adjustRightInd w:val="0"/>
        <w:jc w:val="center"/>
        <w:rPr>
          <w:sz w:val="24"/>
          <w:szCs w:val="24"/>
          <w:lang w:eastAsia="en-US"/>
        </w:rPr>
      </w:pP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РАСПИСКА В ПОЛУЧЕНИИ ДОКУМЕНТОВ</w:t>
      </w:r>
    </w:p>
    <w:p w:rsidR="004C7C2A" w:rsidRPr="00A36CB4" w:rsidRDefault="004C7C2A" w:rsidP="004C7C2A">
      <w:pPr>
        <w:autoSpaceDE w:val="0"/>
        <w:autoSpaceDN w:val="0"/>
        <w:adjustRightInd w:val="0"/>
        <w:jc w:val="center"/>
        <w:rPr>
          <w:b/>
          <w:sz w:val="24"/>
          <w:szCs w:val="24"/>
          <w:lang w:eastAsia="en-US"/>
        </w:rPr>
      </w:pPr>
      <w:r w:rsidRPr="00A36CB4">
        <w:rPr>
          <w:b/>
          <w:sz w:val="24"/>
          <w:szCs w:val="24"/>
          <w:lang w:eastAsia="en-US"/>
        </w:rPr>
        <w:t>№ _________ от ____________________</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 xml:space="preserve">(соответствует реквизитам, </w:t>
      </w:r>
    </w:p>
    <w:p w:rsidR="004C7C2A" w:rsidRPr="00A36CB4" w:rsidRDefault="004C7C2A" w:rsidP="004C7C2A">
      <w:pPr>
        <w:autoSpaceDE w:val="0"/>
        <w:autoSpaceDN w:val="0"/>
        <w:adjustRightInd w:val="0"/>
        <w:jc w:val="center"/>
        <w:outlineLvl w:val="0"/>
        <w:rPr>
          <w:i/>
          <w:sz w:val="24"/>
          <w:szCs w:val="24"/>
          <w:lang w:eastAsia="en-US"/>
        </w:rPr>
      </w:pPr>
      <w:r w:rsidRPr="00A36CB4">
        <w:rPr>
          <w:i/>
          <w:sz w:val="24"/>
          <w:szCs w:val="24"/>
          <w:lang w:eastAsia="en-US"/>
        </w:rPr>
        <w:t>указанным в журнале регистрации)</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Выдана</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jc w:val="center"/>
        <w:rPr>
          <w:i/>
          <w:sz w:val="24"/>
          <w:szCs w:val="24"/>
          <w:lang w:eastAsia="en-US"/>
        </w:rPr>
      </w:pPr>
      <w:r w:rsidRPr="00A36CB4">
        <w:rPr>
          <w:i/>
          <w:sz w:val="24"/>
          <w:szCs w:val="24"/>
          <w:lang w:eastAsia="en-US"/>
        </w:rPr>
        <w:t>(Ф.И.О. заявителя)</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rPr>
          <w:sz w:val="24"/>
          <w:szCs w:val="24"/>
          <w:lang w:eastAsia="en-US"/>
        </w:rPr>
      </w:pPr>
      <w:r w:rsidRPr="00A36CB4">
        <w:rPr>
          <w:sz w:val="24"/>
          <w:szCs w:val="24"/>
          <w:lang w:eastAsia="en-US"/>
        </w:rPr>
        <w:t>Перечень документов, представленных заявителем самостоятельно:</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 xml:space="preserve">5. </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7.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both"/>
        <w:rPr>
          <w:sz w:val="24"/>
          <w:szCs w:val="24"/>
          <w:lang w:eastAsia="en-US"/>
        </w:rPr>
      </w:pPr>
      <w:r w:rsidRPr="00A36CB4">
        <w:rPr>
          <w:sz w:val="24"/>
          <w:szCs w:val="24"/>
          <w:lang w:eastAsia="en-US"/>
        </w:rPr>
        <w:t xml:space="preserve">Перечень документов, которые будут получены по межведомственным запросам </w:t>
      </w:r>
      <w:r w:rsidRPr="00A36CB4">
        <w:rPr>
          <w:i/>
          <w:sz w:val="24"/>
          <w:szCs w:val="24"/>
          <w:lang w:eastAsia="en-US"/>
        </w:rPr>
        <w:t>(заполняется в случае, если такие документы не были представлены заявителем по собственной инициативе)</w:t>
      </w:r>
      <w:r w:rsidRPr="00A36CB4">
        <w:rPr>
          <w:sz w:val="24"/>
          <w:szCs w:val="24"/>
          <w:lang w:eastAsia="en-US"/>
        </w:rPr>
        <w:t>:</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1.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2.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3.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4.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5.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r w:rsidRPr="00A36CB4">
        <w:rPr>
          <w:sz w:val="24"/>
          <w:szCs w:val="24"/>
          <w:lang w:eastAsia="en-US"/>
        </w:rPr>
        <w:t>6. __________________________________________________________________________________</w:t>
      </w: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rPr>
          <w:sz w:val="24"/>
          <w:szCs w:val="24"/>
          <w:lang w:eastAsia="en-US"/>
        </w:rPr>
      </w:pPr>
    </w:p>
    <w:p w:rsidR="004C7C2A" w:rsidRPr="00A36CB4" w:rsidRDefault="004C7C2A" w:rsidP="004C7C2A">
      <w:pPr>
        <w:autoSpaceDE w:val="0"/>
        <w:autoSpaceDN w:val="0"/>
        <w:adjustRightInd w:val="0"/>
        <w:jc w:val="center"/>
        <w:rPr>
          <w:i/>
          <w:sz w:val="24"/>
          <w:szCs w:val="24"/>
          <w:lang w:eastAsia="en-US"/>
        </w:rPr>
      </w:pPr>
      <w:proofErr w:type="gramStart"/>
      <w:r w:rsidRPr="00A36CB4">
        <w:rPr>
          <w:i/>
          <w:sz w:val="24"/>
          <w:szCs w:val="24"/>
          <w:lang w:eastAsia="en-US"/>
        </w:rPr>
        <w:t>(должность, Ф.И.О. должностного лица, подпись</w:t>
      </w:r>
      <w:proofErr w:type="gramEnd"/>
    </w:p>
    <w:p w:rsidR="00BD35D4" w:rsidRPr="004C7C2A" w:rsidRDefault="004C7C2A" w:rsidP="004C7C2A">
      <w:pPr>
        <w:autoSpaceDE w:val="0"/>
        <w:autoSpaceDN w:val="0"/>
        <w:adjustRightInd w:val="0"/>
        <w:jc w:val="center"/>
      </w:pPr>
      <w:r w:rsidRPr="00A36CB4">
        <w:rPr>
          <w:i/>
          <w:sz w:val="24"/>
          <w:szCs w:val="24"/>
          <w:lang w:eastAsia="en-US"/>
        </w:rPr>
        <w:t>выдавшего расписку)</w:t>
      </w:r>
    </w:p>
    <w:sectPr w:rsidR="00BD35D4" w:rsidRPr="004C7C2A" w:rsidSect="00B32EA1">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60A" w:rsidRDefault="0062060A">
      <w:r>
        <w:separator/>
      </w:r>
    </w:p>
  </w:endnote>
  <w:endnote w:type="continuationSeparator" w:id="0">
    <w:p w:rsidR="0062060A" w:rsidRDefault="0062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60A" w:rsidRDefault="0062060A">
      <w:r>
        <w:separator/>
      </w:r>
    </w:p>
  </w:footnote>
  <w:footnote w:type="continuationSeparator" w:id="0">
    <w:p w:rsidR="0062060A" w:rsidRDefault="00620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01" w:rsidRDefault="00472601"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01" w:rsidRDefault="00472601">
    <w:pPr>
      <w:pStyle w:val="a5"/>
      <w:jc w:val="center"/>
    </w:pPr>
  </w:p>
  <w:p w:rsidR="00472601" w:rsidRDefault="004726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6"/>
    <w:rsid w:val="000042CB"/>
    <w:rsid w:val="00006CBF"/>
    <w:rsid w:val="00006D69"/>
    <w:rsid w:val="00010ED0"/>
    <w:rsid w:val="000115A6"/>
    <w:rsid w:val="000116F9"/>
    <w:rsid w:val="00013986"/>
    <w:rsid w:val="00020950"/>
    <w:rsid w:val="00020CDD"/>
    <w:rsid w:val="000508D8"/>
    <w:rsid w:val="00054E37"/>
    <w:rsid w:val="00093484"/>
    <w:rsid w:val="00095F98"/>
    <w:rsid w:val="000C36D2"/>
    <w:rsid w:val="000C3B28"/>
    <w:rsid w:val="000D3E3D"/>
    <w:rsid w:val="000F7B73"/>
    <w:rsid w:val="000F7C0C"/>
    <w:rsid w:val="00104E14"/>
    <w:rsid w:val="001064EB"/>
    <w:rsid w:val="00106AF4"/>
    <w:rsid w:val="001269A2"/>
    <w:rsid w:val="001378B0"/>
    <w:rsid w:val="00137E3C"/>
    <w:rsid w:val="00151685"/>
    <w:rsid w:val="001559FF"/>
    <w:rsid w:val="00155C1A"/>
    <w:rsid w:val="001877DD"/>
    <w:rsid w:val="00187BAB"/>
    <w:rsid w:val="00196D6E"/>
    <w:rsid w:val="001A5DAC"/>
    <w:rsid w:val="001C7C48"/>
    <w:rsid w:val="001D18C1"/>
    <w:rsid w:val="001D1DCB"/>
    <w:rsid w:val="001D7026"/>
    <w:rsid w:val="001D7E1B"/>
    <w:rsid w:val="001F36A5"/>
    <w:rsid w:val="001F3F07"/>
    <w:rsid w:val="0020517F"/>
    <w:rsid w:val="0021097B"/>
    <w:rsid w:val="00222A61"/>
    <w:rsid w:val="00233A03"/>
    <w:rsid w:val="00234B5C"/>
    <w:rsid w:val="002356C1"/>
    <w:rsid w:val="00240A05"/>
    <w:rsid w:val="00270352"/>
    <w:rsid w:val="0028557B"/>
    <w:rsid w:val="00293DEF"/>
    <w:rsid w:val="002A232A"/>
    <w:rsid w:val="002C0F6A"/>
    <w:rsid w:val="002E09EC"/>
    <w:rsid w:val="002E246D"/>
    <w:rsid w:val="002F3B6C"/>
    <w:rsid w:val="00307D74"/>
    <w:rsid w:val="003269BE"/>
    <w:rsid w:val="00333837"/>
    <w:rsid w:val="00344597"/>
    <w:rsid w:val="0038785C"/>
    <w:rsid w:val="003C0C40"/>
    <w:rsid w:val="003D5BE4"/>
    <w:rsid w:val="003E5523"/>
    <w:rsid w:val="003E690F"/>
    <w:rsid w:val="003F0676"/>
    <w:rsid w:val="00456AB8"/>
    <w:rsid w:val="00460232"/>
    <w:rsid w:val="00461B91"/>
    <w:rsid w:val="00472154"/>
    <w:rsid w:val="0047221B"/>
    <w:rsid w:val="00472601"/>
    <w:rsid w:val="00472FC3"/>
    <w:rsid w:val="004743C5"/>
    <w:rsid w:val="00481A59"/>
    <w:rsid w:val="004925F5"/>
    <w:rsid w:val="004A5105"/>
    <w:rsid w:val="004C0427"/>
    <w:rsid w:val="004C7C2A"/>
    <w:rsid w:val="004E035B"/>
    <w:rsid w:val="004E4373"/>
    <w:rsid w:val="004E7E93"/>
    <w:rsid w:val="004F73DA"/>
    <w:rsid w:val="0050081B"/>
    <w:rsid w:val="00511A21"/>
    <w:rsid w:val="00512BD9"/>
    <w:rsid w:val="00514EFD"/>
    <w:rsid w:val="00516E64"/>
    <w:rsid w:val="00533846"/>
    <w:rsid w:val="00535CB8"/>
    <w:rsid w:val="005367A7"/>
    <w:rsid w:val="005445B5"/>
    <w:rsid w:val="005466D4"/>
    <w:rsid w:val="005472B6"/>
    <w:rsid w:val="0055515F"/>
    <w:rsid w:val="0056013D"/>
    <w:rsid w:val="005A34D7"/>
    <w:rsid w:val="005A4C0D"/>
    <w:rsid w:val="005A78E7"/>
    <w:rsid w:val="005B5DFD"/>
    <w:rsid w:val="005F0213"/>
    <w:rsid w:val="005F77EB"/>
    <w:rsid w:val="006148D1"/>
    <w:rsid w:val="0062060A"/>
    <w:rsid w:val="0062079A"/>
    <w:rsid w:val="006232A6"/>
    <w:rsid w:val="00646E72"/>
    <w:rsid w:val="006535D2"/>
    <w:rsid w:val="006637AE"/>
    <w:rsid w:val="00663817"/>
    <w:rsid w:val="006D6AA9"/>
    <w:rsid w:val="006E49F5"/>
    <w:rsid w:val="006E4D7D"/>
    <w:rsid w:val="006F0C3A"/>
    <w:rsid w:val="00712A41"/>
    <w:rsid w:val="007321C4"/>
    <w:rsid w:val="0073771D"/>
    <w:rsid w:val="00752400"/>
    <w:rsid w:val="00754F7F"/>
    <w:rsid w:val="00757708"/>
    <w:rsid w:val="00782247"/>
    <w:rsid w:val="00785959"/>
    <w:rsid w:val="007A363C"/>
    <w:rsid w:val="007A7811"/>
    <w:rsid w:val="007B637A"/>
    <w:rsid w:val="007B76BB"/>
    <w:rsid w:val="007C7CFB"/>
    <w:rsid w:val="007D0D69"/>
    <w:rsid w:val="007F217D"/>
    <w:rsid w:val="0081085F"/>
    <w:rsid w:val="00835F7B"/>
    <w:rsid w:val="0084213A"/>
    <w:rsid w:val="00877CF2"/>
    <w:rsid w:val="008961E7"/>
    <w:rsid w:val="008C6838"/>
    <w:rsid w:val="008D4277"/>
    <w:rsid w:val="009006C7"/>
    <w:rsid w:val="00915628"/>
    <w:rsid w:val="009217C4"/>
    <w:rsid w:val="00924662"/>
    <w:rsid w:val="00925291"/>
    <w:rsid w:val="009408EA"/>
    <w:rsid w:val="00943C3E"/>
    <w:rsid w:val="0094448F"/>
    <w:rsid w:val="0096659A"/>
    <w:rsid w:val="009868F2"/>
    <w:rsid w:val="009A0634"/>
    <w:rsid w:val="009B047D"/>
    <w:rsid w:val="009B394D"/>
    <w:rsid w:val="009D602A"/>
    <w:rsid w:val="00A1415F"/>
    <w:rsid w:val="00A3486B"/>
    <w:rsid w:val="00A36CB4"/>
    <w:rsid w:val="00A37B3B"/>
    <w:rsid w:val="00A45F5B"/>
    <w:rsid w:val="00A5582C"/>
    <w:rsid w:val="00A61D30"/>
    <w:rsid w:val="00A74319"/>
    <w:rsid w:val="00A7603B"/>
    <w:rsid w:val="00A815A2"/>
    <w:rsid w:val="00A85D26"/>
    <w:rsid w:val="00A94D1D"/>
    <w:rsid w:val="00AA344A"/>
    <w:rsid w:val="00AA62F3"/>
    <w:rsid w:val="00AD094D"/>
    <w:rsid w:val="00AF6240"/>
    <w:rsid w:val="00B00C0F"/>
    <w:rsid w:val="00B02C5B"/>
    <w:rsid w:val="00B03EFA"/>
    <w:rsid w:val="00B04968"/>
    <w:rsid w:val="00B10FF0"/>
    <w:rsid w:val="00B12365"/>
    <w:rsid w:val="00B1439F"/>
    <w:rsid w:val="00B1653A"/>
    <w:rsid w:val="00B32EA1"/>
    <w:rsid w:val="00B431C2"/>
    <w:rsid w:val="00B4643A"/>
    <w:rsid w:val="00B46849"/>
    <w:rsid w:val="00B54432"/>
    <w:rsid w:val="00B55CAC"/>
    <w:rsid w:val="00B613F9"/>
    <w:rsid w:val="00B67828"/>
    <w:rsid w:val="00B73239"/>
    <w:rsid w:val="00B749AD"/>
    <w:rsid w:val="00B85D27"/>
    <w:rsid w:val="00B86122"/>
    <w:rsid w:val="00B8669A"/>
    <w:rsid w:val="00B91FFF"/>
    <w:rsid w:val="00B95C90"/>
    <w:rsid w:val="00BA250F"/>
    <w:rsid w:val="00BB5359"/>
    <w:rsid w:val="00BD35D4"/>
    <w:rsid w:val="00BE3C6B"/>
    <w:rsid w:val="00BE4165"/>
    <w:rsid w:val="00BF7595"/>
    <w:rsid w:val="00C069CF"/>
    <w:rsid w:val="00C21264"/>
    <w:rsid w:val="00C236AC"/>
    <w:rsid w:val="00C32C36"/>
    <w:rsid w:val="00C43873"/>
    <w:rsid w:val="00C54963"/>
    <w:rsid w:val="00C64621"/>
    <w:rsid w:val="00C72D1A"/>
    <w:rsid w:val="00C92884"/>
    <w:rsid w:val="00C93EE2"/>
    <w:rsid w:val="00CB140B"/>
    <w:rsid w:val="00CC239E"/>
    <w:rsid w:val="00CD2178"/>
    <w:rsid w:val="00CE269E"/>
    <w:rsid w:val="00CF77EE"/>
    <w:rsid w:val="00CF7FA3"/>
    <w:rsid w:val="00D044D9"/>
    <w:rsid w:val="00D06994"/>
    <w:rsid w:val="00D11AA9"/>
    <w:rsid w:val="00D17F1A"/>
    <w:rsid w:val="00D21570"/>
    <w:rsid w:val="00D2402D"/>
    <w:rsid w:val="00D2597B"/>
    <w:rsid w:val="00D609CA"/>
    <w:rsid w:val="00D7079D"/>
    <w:rsid w:val="00D7520D"/>
    <w:rsid w:val="00D841DE"/>
    <w:rsid w:val="00D94CD3"/>
    <w:rsid w:val="00DA694A"/>
    <w:rsid w:val="00DB3424"/>
    <w:rsid w:val="00DB3912"/>
    <w:rsid w:val="00DD0289"/>
    <w:rsid w:val="00DE1604"/>
    <w:rsid w:val="00DE7C5D"/>
    <w:rsid w:val="00E15DC5"/>
    <w:rsid w:val="00E45343"/>
    <w:rsid w:val="00E50B57"/>
    <w:rsid w:val="00E61B26"/>
    <w:rsid w:val="00E66D28"/>
    <w:rsid w:val="00E81339"/>
    <w:rsid w:val="00E978B1"/>
    <w:rsid w:val="00EB0826"/>
    <w:rsid w:val="00ED2D66"/>
    <w:rsid w:val="00EE0F40"/>
    <w:rsid w:val="00EE21E7"/>
    <w:rsid w:val="00EF303D"/>
    <w:rsid w:val="00F02C8C"/>
    <w:rsid w:val="00F02EE0"/>
    <w:rsid w:val="00F20CCD"/>
    <w:rsid w:val="00F26F54"/>
    <w:rsid w:val="00F3111A"/>
    <w:rsid w:val="00F32D9E"/>
    <w:rsid w:val="00F42D38"/>
    <w:rsid w:val="00F84B02"/>
    <w:rsid w:val="00F908EB"/>
    <w:rsid w:val="00FA4EF7"/>
    <w:rsid w:val="00FA7511"/>
    <w:rsid w:val="00FB4571"/>
    <w:rsid w:val="00FC15A2"/>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uiPriority w:val="99"/>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51FF29FA2612936F451223BA2FCD7CCF9422EEA0D956C7402FA83AF8E6317249D8C358A4CB6F9579E4BF311E4BC76C7065704C8561g7IFJ" TargetMode="External"/><Relationship Id="rId18" Type="http://schemas.openxmlformats.org/officeDocument/2006/relationships/hyperlink" Target="consultantplus://offline/ref=C6D2EABD0AFE67B651A1A88A0500466DB59F2B86AB0A9DE1EAEF34EC5A40C7257E4B6DiCF3L" TargetMode="Externa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footnotes" Target="foot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C6D2EABD0AFE67B651A1A88A0500466DB59F2B86AB0A9DE1EAEF34EC5A40C7257E4B6DiCF5L"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docs.cntd.ru/document/902228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50FB53F97D5445B1119073C5FE772E6F6848DE8CDA5BC81C608510E2D23A6184BD215DE9DCD4CE0E2261C0A931AB1BD95256A13DFvEuFJ"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D259069BFC15BF6E43AD2BF19BE56A7FF470FFFB7E0ECFF79C3999301DgFC2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50FB53F97D5445B1119073C5FE772E6F6848DE8CDA5BC81C608510E2D23A6184BD215DC9DC84CE0E2261C0A931AB1BD95256A13DFvEu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556C4-D639-4025-98CE-6B5CB874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19692</Words>
  <Characters>112247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2018-12-21T08:34:00Z</cp:lastPrinted>
  <dcterms:created xsi:type="dcterms:W3CDTF">2022-10-31T07:40:00Z</dcterms:created>
  <dcterms:modified xsi:type="dcterms:W3CDTF">2022-10-31T07:40:00Z</dcterms:modified>
</cp:coreProperties>
</file>